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A1570" w14:textId="77777777" w:rsidR="003A5201" w:rsidRPr="00051B30" w:rsidRDefault="003A5201" w:rsidP="003A5201">
      <w:pPr>
        <w:pStyle w:val="3"/>
        <w:jc w:val="left"/>
        <w:rPr>
          <w:b w:val="0"/>
          <w:sz w:val="20"/>
          <w:szCs w:val="20"/>
        </w:rPr>
      </w:pPr>
      <w:r w:rsidRPr="00051B30">
        <w:rPr>
          <w:b w:val="0"/>
          <w:sz w:val="20"/>
          <w:szCs w:val="20"/>
        </w:rPr>
        <w:t>ΠΑΡΑΡΤΗΜΑ_1</w:t>
      </w:r>
    </w:p>
    <w:p w14:paraId="19056060" w14:textId="421781E6" w:rsidR="0078724C" w:rsidRPr="00CF34BF" w:rsidRDefault="00D27B67" w:rsidP="00BD6A06">
      <w:pPr>
        <w:pStyle w:val="3"/>
      </w:pPr>
      <w:r w:rsidRPr="00CF34BF">
        <w:rPr>
          <w:b w:val="0"/>
          <w:noProof/>
          <w:sz w:val="16"/>
          <w:szCs w:val="16"/>
        </w:rPr>
        <mc:AlternateContent>
          <mc:Choice Requires="wps">
            <w:drawing>
              <wp:anchor distT="0" distB="0" distL="114300" distR="114300" simplePos="0" relativeHeight="251657728" behindDoc="0" locked="0" layoutInCell="1" allowOverlap="1" wp14:anchorId="41BD141C" wp14:editId="7DDA7DC2">
                <wp:simplePos x="0" y="0"/>
                <wp:positionH relativeFrom="column">
                  <wp:posOffset>-228600</wp:posOffset>
                </wp:positionH>
                <wp:positionV relativeFrom="paragraph">
                  <wp:posOffset>-753745</wp:posOffset>
                </wp:positionV>
                <wp:extent cx="6972300" cy="10010140"/>
                <wp:effectExtent l="6985" t="12700" r="12065" b="6985"/>
                <wp:wrapNone/>
                <wp:docPr id="12765861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0010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F0D410B" id="Rectangle 2" o:spid="_x0000_s1026" style="position:absolute;margin-left:-18pt;margin-top:-59.35pt;width:549pt;height:78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" filled="f"/>
            </w:pict>
          </mc:Fallback>
        </mc:AlternateContent>
      </w:r>
      <w:r w:rsidR="0078724C" w:rsidRPr="00CF34BF">
        <w:t>ΥΠΕΥΘΥΝΗ ΔΗΛΩΣΗ</w:t>
      </w:r>
    </w:p>
    <w:p w14:paraId="7E4F11EC" w14:textId="77777777" w:rsidR="0078724C" w:rsidRPr="00CF34BF" w:rsidRDefault="0078724C" w:rsidP="0078724C">
      <w:pPr>
        <w:pStyle w:val="3"/>
        <w:rPr>
          <w:sz w:val="24"/>
          <w:vertAlign w:val="superscript"/>
        </w:rPr>
      </w:pPr>
      <w:r w:rsidRPr="00CF34BF">
        <w:t xml:space="preserve"> </w:t>
      </w:r>
      <w:r w:rsidRPr="00CF34BF">
        <w:rPr>
          <w:sz w:val="24"/>
          <w:vertAlign w:val="superscript"/>
        </w:rPr>
        <w:t>(άρθρο 8 Ν.1599/1986)</w:t>
      </w:r>
    </w:p>
    <w:p w14:paraId="3A6F7CC7" w14:textId="77777777" w:rsidR="0078724C" w:rsidRPr="00CF34BF" w:rsidRDefault="0078724C" w:rsidP="0078724C">
      <w:pPr>
        <w:pStyle w:val="a3"/>
        <w:tabs>
          <w:tab w:val="clear" w:pos="4153"/>
          <w:tab w:val="clear" w:pos="8306"/>
        </w:tabs>
      </w:pPr>
    </w:p>
    <w:p w14:paraId="6212A373" w14:textId="77777777" w:rsidR="0078724C" w:rsidRPr="00CF34BF" w:rsidRDefault="00E77FBD" w:rsidP="00AE1902">
      <w:pPr>
        <w:pStyle w:val="2"/>
        <w:pBdr>
          <w:bottom w:val="single" w:sz="4" w:space="6" w:color="auto"/>
          <w:right w:val="single" w:sz="4" w:space="30" w:color="auto"/>
        </w:pBdr>
        <w:ind w:right="484"/>
        <w:rPr>
          <w:sz w:val="18"/>
        </w:rPr>
      </w:pPr>
      <w:r>
        <w:rPr>
          <w:sz w:val="18"/>
        </w:rPr>
        <w:t xml:space="preserve">           </w:t>
      </w:r>
      <w:r w:rsidR="0078724C" w:rsidRPr="00CF34BF">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001565B9" w14:textId="77777777" w:rsidR="0078724C" w:rsidRPr="0078724C" w:rsidRDefault="0078724C" w:rsidP="0078724C">
      <w:pPr>
        <w:pStyle w:val="a4"/>
        <w:jc w:val="left"/>
        <w:rPr>
          <w:bCs/>
          <w:sz w:val="22"/>
        </w:rPr>
      </w:pPr>
      <w:r w:rsidRPr="0078724C">
        <w:rPr>
          <w:bCs/>
          <w:sz w:val="22"/>
        </w:rPr>
        <w:t xml:space="preserve"> </w:t>
      </w:r>
    </w:p>
    <w:p w14:paraId="4FEC0FBF" w14:textId="77777777" w:rsidR="0078724C" w:rsidRPr="00CF34BF" w:rsidRDefault="0078724C" w:rsidP="0078724C">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538"/>
        <w:gridCol w:w="213"/>
        <w:gridCol w:w="921"/>
        <w:gridCol w:w="1028"/>
        <w:gridCol w:w="720"/>
        <w:gridCol w:w="360"/>
        <w:gridCol w:w="868"/>
        <w:gridCol w:w="932"/>
        <w:gridCol w:w="720"/>
        <w:gridCol w:w="540"/>
        <w:gridCol w:w="540"/>
        <w:gridCol w:w="1291"/>
        <w:gridCol w:w="6"/>
      </w:tblGrid>
      <w:tr w:rsidR="0078724C" w:rsidRPr="00CF34BF" w14:paraId="24D06AC5" w14:textId="77777777" w:rsidTr="00E53865">
        <w:trPr>
          <w:gridAfter w:val="1"/>
          <w:wAfter w:w="6" w:type="dxa"/>
          <w:cantSplit/>
          <w:trHeight w:val="415"/>
        </w:trPr>
        <w:tc>
          <w:tcPr>
            <w:tcW w:w="1368" w:type="dxa"/>
          </w:tcPr>
          <w:p w14:paraId="2E24EC4E" w14:textId="77777777" w:rsidR="0078724C" w:rsidRPr="00CF34BF" w:rsidRDefault="0078724C" w:rsidP="0078724C">
            <w:pPr>
              <w:spacing w:before="240"/>
              <w:ind w:right="-6878"/>
              <w:rPr>
                <w:rFonts w:ascii="Arial" w:hAnsi="Arial" w:cs="Arial"/>
                <w:sz w:val="20"/>
                <w:szCs w:val="20"/>
              </w:rPr>
            </w:pPr>
            <w:r w:rsidRPr="00CF34BF">
              <w:rPr>
                <w:rFonts w:ascii="Arial" w:hAnsi="Arial" w:cs="Arial"/>
                <w:sz w:val="20"/>
                <w:szCs w:val="20"/>
              </w:rPr>
              <w:t>ΠΡΟΣ</w:t>
            </w:r>
            <w:r w:rsidRPr="00CF34BF">
              <w:rPr>
                <w:rFonts w:ascii="Arial" w:hAnsi="Arial" w:cs="Arial"/>
                <w:sz w:val="20"/>
                <w:szCs w:val="20"/>
                <w:vertAlign w:val="superscript"/>
              </w:rPr>
              <w:t>(1)</w:t>
            </w:r>
            <w:r w:rsidRPr="00CF34BF">
              <w:rPr>
                <w:rFonts w:ascii="Arial" w:hAnsi="Arial" w:cs="Arial"/>
                <w:sz w:val="20"/>
                <w:szCs w:val="20"/>
              </w:rPr>
              <w:t>:</w:t>
            </w:r>
          </w:p>
        </w:tc>
        <w:tc>
          <w:tcPr>
            <w:tcW w:w="9000" w:type="dxa"/>
            <w:gridSpan w:val="13"/>
            <w:vAlign w:val="bottom"/>
          </w:tcPr>
          <w:p w14:paraId="598A2C40" w14:textId="77777777" w:rsidR="0078724C" w:rsidRPr="008107EC" w:rsidRDefault="003A5201" w:rsidP="00E53865">
            <w:pPr>
              <w:ind w:right="1651"/>
              <w:rPr>
                <w:rFonts w:ascii="Candara" w:hAnsi="Candara" w:cs="Calibri"/>
                <w:b/>
                <w:bCs/>
                <w:color w:val="000000"/>
                <w:spacing w:val="10"/>
                <w:sz w:val="22"/>
                <w:szCs w:val="22"/>
              </w:rPr>
            </w:pPr>
            <w:r w:rsidRPr="00172C5E">
              <w:rPr>
                <w:rFonts w:ascii="Arial" w:hAnsi="Arial" w:cs="Arial"/>
                <w:sz w:val="20"/>
                <w:szCs w:val="20"/>
              </w:rPr>
              <w:t xml:space="preserve">ΔΙΕΥΘΥΝΣΗ ΠΡΩΤΟΒΑΘΜΙΑΣ ΕΚΠΑΙΔΕΥΣΗΣ </w:t>
            </w:r>
            <w:r>
              <w:rPr>
                <w:rFonts w:ascii="Arial" w:hAnsi="Arial" w:cs="Arial"/>
                <w:sz w:val="20"/>
                <w:szCs w:val="20"/>
              </w:rPr>
              <w:t>ΛΑΚΩΝΙΑΣ</w:t>
            </w:r>
          </w:p>
        </w:tc>
      </w:tr>
      <w:tr w:rsidR="0078724C" w:rsidRPr="00CF34BF" w14:paraId="3AADBD33" w14:textId="77777777" w:rsidTr="00DB38E7">
        <w:trPr>
          <w:gridAfter w:val="1"/>
          <w:wAfter w:w="6" w:type="dxa"/>
          <w:cantSplit/>
          <w:trHeight w:val="415"/>
        </w:trPr>
        <w:tc>
          <w:tcPr>
            <w:tcW w:w="1368" w:type="dxa"/>
          </w:tcPr>
          <w:p w14:paraId="6A9CC109" w14:textId="77777777" w:rsidR="0078724C" w:rsidRPr="00CF34BF" w:rsidRDefault="0078724C" w:rsidP="0078724C">
            <w:pPr>
              <w:spacing w:before="240"/>
              <w:ind w:right="-6878"/>
              <w:rPr>
                <w:rFonts w:ascii="Arial" w:hAnsi="Arial" w:cs="Arial"/>
                <w:sz w:val="16"/>
              </w:rPr>
            </w:pPr>
            <w:r w:rsidRPr="00CF34BF">
              <w:rPr>
                <w:rFonts w:ascii="Arial" w:hAnsi="Arial" w:cs="Arial"/>
                <w:sz w:val="16"/>
              </w:rPr>
              <w:t>Ο – Η Όνομα:</w:t>
            </w:r>
          </w:p>
        </w:tc>
        <w:tc>
          <w:tcPr>
            <w:tcW w:w="3749" w:type="dxa"/>
            <w:gridSpan w:val="6"/>
            <w:vAlign w:val="center"/>
          </w:tcPr>
          <w:p w14:paraId="1AA65C53" w14:textId="77777777" w:rsidR="0078724C" w:rsidRPr="008107EC" w:rsidRDefault="0078724C" w:rsidP="00093B13">
            <w:pPr>
              <w:spacing w:before="240"/>
              <w:ind w:right="-6878"/>
              <w:rPr>
                <w:rFonts w:ascii="Arial" w:hAnsi="Arial" w:cs="Arial"/>
                <w:sz w:val="22"/>
                <w:szCs w:val="22"/>
              </w:rPr>
            </w:pPr>
          </w:p>
        </w:tc>
        <w:tc>
          <w:tcPr>
            <w:tcW w:w="1228" w:type="dxa"/>
            <w:gridSpan w:val="2"/>
          </w:tcPr>
          <w:p w14:paraId="7B309EC3" w14:textId="77777777" w:rsidR="0078724C" w:rsidRPr="008107EC" w:rsidRDefault="0078724C" w:rsidP="0078724C">
            <w:pPr>
              <w:spacing w:before="240"/>
              <w:ind w:right="-6878"/>
              <w:rPr>
                <w:rFonts w:ascii="Arial" w:hAnsi="Arial" w:cs="Arial"/>
                <w:sz w:val="16"/>
              </w:rPr>
            </w:pPr>
            <w:r w:rsidRPr="008107EC">
              <w:rPr>
                <w:rFonts w:ascii="Arial" w:hAnsi="Arial" w:cs="Arial"/>
                <w:sz w:val="16"/>
              </w:rPr>
              <w:t>Επώνυμο:</w:t>
            </w:r>
          </w:p>
        </w:tc>
        <w:tc>
          <w:tcPr>
            <w:tcW w:w="4023" w:type="dxa"/>
            <w:gridSpan w:val="5"/>
          </w:tcPr>
          <w:p w14:paraId="13478B0A" w14:textId="77777777" w:rsidR="0078724C" w:rsidRPr="008107EC" w:rsidRDefault="0078724C" w:rsidP="0078724C">
            <w:pPr>
              <w:spacing w:before="240"/>
              <w:ind w:right="-6878"/>
              <w:rPr>
                <w:rFonts w:ascii="Arial" w:hAnsi="Arial" w:cs="Arial"/>
                <w:sz w:val="16"/>
              </w:rPr>
            </w:pPr>
          </w:p>
        </w:tc>
      </w:tr>
      <w:tr w:rsidR="0078724C" w:rsidRPr="00CF34BF" w14:paraId="33E9F428" w14:textId="77777777" w:rsidTr="001B4DCB">
        <w:trPr>
          <w:gridAfter w:val="1"/>
          <w:wAfter w:w="6" w:type="dxa"/>
          <w:cantSplit/>
          <w:trHeight w:val="99"/>
        </w:trPr>
        <w:tc>
          <w:tcPr>
            <w:tcW w:w="2448" w:type="dxa"/>
            <w:gridSpan w:val="4"/>
          </w:tcPr>
          <w:p w14:paraId="36401AB4" w14:textId="77777777" w:rsidR="0078724C" w:rsidRPr="008107EC" w:rsidRDefault="0078724C" w:rsidP="0078724C">
            <w:pPr>
              <w:spacing w:before="240"/>
              <w:rPr>
                <w:rFonts w:ascii="Arial" w:hAnsi="Arial" w:cs="Arial"/>
                <w:sz w:val="16"/>
              </w:rPr>
            </w:pPr>
            <w:r w:rsidRPr="008107EC">
              <w:rPr>
                <w:rFonts w:ascii="Arial" w:hAnsi="Arial" w:cs="Arial"/>
                <w:sz w:val="16"/>
              </w:rPr>
              <w:t xml:space="preserve">Όνομα και Επώνυμο Πατέρα: </w:t>
            </w:r>
          </w:p>
        </w:tc>
        <w:tc>
          <w:tcPr>
            <w:tcW w:w="7920" w:type="dxa"/>
            <w:gridSpan w:val="10"/>
            <w:vAlign w:val="bottom"/>
          </w:tcPr>
          <w:p w14:paraId="544D48AD" w14:textId="77777777" w:rsidR="0078724C" w:rsidRPr="008107EC" w:rsidRDefault="0078724C" w:rsidP="008107EC">
            <w:pPr>
              <w:spacing w:before="240"/>
              <w:ind w:right="-6878"/>
              <w:rPr>
                <w:rFonts w:ascii="Arial" w:hAnsi="Arial" w:cs="Arial"/>
                <w:sz w:val="18"/>
                <w:szCs w:val="18"/>
              </w:rPr>
            </w:pPr>
          </w:p>
        </w:tc>
      </w:tr>
      <w:tr w:rsidR="0078724C" w:rsidRPr="00CF34BF" w14:paraId="080B43D8" w14:textId="77777777">
        <w:trPr>
          <w:gridAfter w:val="1"/>
          <w:wAfter w:w="6" w:type="dxa"/>
          <w:cantSplit/>
          <w:trHeight w:val="99"/>
        </w:trPr>
        <w:tc>
          <w:tcPr>
            <w:tcW w:w="2448" w:type="dxa"/>
            <w:gridSpan w:val="4"/>
          </w:tcPr>
          <w:p w14:paraId="31487E2B" w14:textId="77777777" w:rsidR="0078724C" w:rsidRPr="008107EC" w:rsidRDefault="0078724C" w:rsidP="0078724C">
            <w:pPr>
              <w:spacing w:before="240"/>
              <w:rPr>
                <w:rFonts w:ascii="Arial" w:hAnsi="Arial" w:cs="Arial"/>
                <w:sz w:val="16"/>
              </w:rPr>
            </w:pPr>
            <w:r w:rsidRPr="008107EC">
              <w:rPr>
                <w:rFonts w:ascii="Arial" w:hAnsi="Arial" w:cs="Arial"/>
                <w:sz w:val="16"/>
              </w:rPr>
              <w:t>Όνομα και Επώνυμο Μητέρας:</w:t>
            </w:r>
          </w:p>
        </w:tc>
        <w:tc>
          <w:tcPr>
            <w:tcW w:w="7920" w:type="dxa"/>
            <w:gridSpan w:val="10"/>
          </w:tcPr>
          <w:p w14:paraId="451D1714" w14:textId="77777777" w:rsidR="0078724C" w:rsidRPr="008107EC" w:rsidRDefault="0078724C" w:rsidP="000B6778">
            <w:pPr>
              <w:spacing w:before="240"/>
              <w:ind w:right="-6878"/>
              <w:rPr>
                <w:rFonts w:ascii="Arial" w:hAnsi="Arial" w:cs="Arial"/>
                <w:sz w:val="18"/>
                <w:szCs w:val="18"/>
              </w:rPr>
            </w:pPr>
          </w:p>
        </w:tc>
      </w:tr>
      <w:tr w:rsidR="0078724C" w:rsidRPr="00CF34BF" w14:paraId="29F522B6" w14:textId="77777777">
        <w:trPr>
          <w:gridAfter w:val="1"/>
          <w:wAfter w:w="6" w:type="dxa"/>
          <w:cantSplit/>
        </w:trPr>
        <w:tc>
          <w:tcPr>
            <w:tcW w:w="2448" w:type="dxa"/>
            <w:gridSpan w:val="4"/>
          </w:tcPr>
          <w:p w14:paraId="33366653" w14:textId="77777777" w:rsidR="0078724C" w:rsidRPr="008107EC" w:rsidRDefault="0078724C" w:rsidP="0078724C">
            <w:pPr>
              <w:spacing w:before="240"/>
              <w:ind w:right="-2332"/>
              <w:rPr>
                <w:rFonts w:ascii="Arial" w:hAnsi="Arial" w:cs="Arial"/>
                <w:sz w:val="16"/>
              </w:rPr>
            </w:pPr>
            <w:r w:rsidRPr="008107EC">
              <w:rPr>
                <w:rFonts w:ascii="Arial" w:hAnsi="Arial" w:cs="Arial"/>
                <w:sz w:val="16"/>
              </w:rPr>
              <w:t>Ημερομηνία γέννησης</w:t>
            </w:r>
            <w:r w:rsidRPr="008107EC">
              <w:rPr>
                <w:rFonts w:ascii="Arial" w:hAnsi="Arial" w:cs="Arial"/>
                <w:sz w:val="16"/>
                <w:vertAlign w:val="superscript"/>
              </w:rPr>
              <w:t>(2)</w:t>
            </w:r>
            <w:r w:rsidRPr="008107EC">
              <w:rPr>
                <w:rFonts w:ascii="Arial" w:hAnsi="Arial" w:cs="Arial"/>
                <w:sz w:val="16"/>
              </w:rPr>
              <w:t xml:space="preserve">: </w:t>
            </w:r>
          </w:p>
        </w:tc>
        <w:tc>
          <w:tcPr>
            <w:tcW w:w="7920" w:type="dxa"/>
            <w:gridSpan w:val="10"/>
          </w:tcPr>
          <w:p w14:paraId="4900421D" w14:textId="77777777" w:rsidR="0078724C" w:rsidRPr="008107EC" w:rsidRDefault="0078724C" w:rsidP="004313DB">
            <w:pPr>
              <w:spacing w:before="240"/>
              <w:ind w:right="-6878"/>
              <w:rPr>
                <w:rFonts w:ascii="Arial" w:hAnsi="Arial" w:cs="Arial"/>
                <w:sz w:val="20"/>
                <w:szCs w:val="20"/>
              </w:rPr>
            </w:pPr>
          </w:p>
        </w:tc>
      </w:tr>
      <w:tr w:rsidR="0078724C" w:rsidRPr="00CF34BF" w14:paraId="1C4DAF52" w14:textId="77777777" w:rsidTr="00AE1902">
        <w:trPr>
          <w:gridAfter w:val="1"/>
          <w:wAfter w:w="6" w:type="dxa"/>
          <w:cantSplit/>
          <w:trHeight w:val="99"/>
        </w:trPr>
        <w:tc>
          <w:tcPr>
            <w:tcW w:w="2448" w:type="dxa"/>
            <w:gridSpan w:val="4"/>
          </w:tcPr>
          <w:p w14:paraId="3C41613B" w14:textId="77777777" w:rsidR="0078724C" w:rsidRPr="008107EC" w:rsidRDefault="0078724C" w:rsidP="0078724C">
            <w:pPr>
              <w:spacing w:before="240"/>
              <w:rPr>
                <w:rFonts w:ascii="Arial" w:hAnsi="Arial" w:cs="Arial"/>
                <w:sz w:val="16"/>
              </w:rPr>
            </w:pPr>
            <w:r w:rsidRPr="008107EC">
              <w:rPr>
                <w:rFonts w:ascii="Arial" w:hAnsi="Arial" w:cs="Arial"/>
                <w:sz w:val="16"/>
              </w:rPr>
              <w:t>Τόπος Γέννησης:</w:t>
            </w:r>
          </w:p>
        </w:tc>
        <w:tc>
          <w:tcPr>
            <w:tcW w:w="7920" w:type="dxa"/>
            <w:gridSpan w:val="10"/>
          </w:tcPr>
          <w:p w14:paraId="333BE85B" w14:textId="77777777" w:rsidR="0078724C" w:rsidRPr="008107EC" w:rsidRDefault="0078724C" w:rsidP="00093B13">
            <w:pPr>
              <w:spacing w:before="240"/>
              <w:ind w:right="-6878"/>
              <w:rPr>
                <w:rFonts w:ascii="Arial" w:hAnsi="Arial" w:cs="Arial"/>
                <w:sz w:val="20"/>
                <w:szCs w:val="20"/>
              </w:rPr>
            </w:pPr>
          </w:p>
        </w:tc>
      </w:tr>
      <w:tr w:rsidR="0078724C" w:rsidRPr="00CF34BF" w14:paraId="63834AC5" w14:textId="77777777" w:rsidTr="00DB38E7">
        <w:trPr>
          <w:gridAfter w:val="1"/>
          <w:wAfter w:w="6" w:type="dxa"/>
          <w:cantSplit/>
        </w:trPr>
        <w:tc>
          <w:tcPr>
            <w:tcW w:w="2448" w:type="dxa"/>
            <w:gridSpan w:val="4"/>
          </w:tcPr>
          <w:p w14:paraId="6B4BA278" w14:textId="77777777" w:rsidR="0078724C" w:rsidRPr="008107EC" w:rsidRDefault="0078724C" w:rsidP="0078724C">
            <w:pPr>
              <w:spacing w:before="240"/>
              <w:rPr>
                <w:rFonts w:ascii="Arial" w:hAnsi="Arial" w:cs="Arial"/>
                <w:sz w:val="16"/>
              </w:rPr>
            </w:pPr>
            <w:r w:rsidRPr="008107EC">
              <w:rPr>
                <w:rFonts w:ascii="Arial" w:hAnsi="Arial" w:cs="Arial"/>
                <w:sz w:val="16"/>
              </w:rPr>
              <w:t>Αριθμός Δελτίου Ταυτότητας:</w:t>
            </w:r>
          </w:p>
        </w:tc>
        <w:tc>
          <w:tcPr>
            <w:tcW w:w="3029" w:type="dxa"/>
            <w:gridSpan w:val="4"/>
            <w:vAlign w:val="bottom"/>
          </w:tcPr>
          <w:p w14:paraId="4FA4D2F3" w14:textId="77777777" w:rsidR="0078724C" w:rsidRPr="008107EC" w:rsidRDefault="0078724C" w:rsidP="00E53865">
            <w:pPr>
              <w:rPr>
                <w:rFonts w:ascii="Candara" w:hAnsi="Candara" w:cs="Calibri"/>
                <w:color w:val="000000"/>
                <w:sz w:val="20"/>
                <w:szCs w:val="20"/>
              </w:rPr>
            </w:pPr>
          </w:p>
        </w:tc>
        <w:tc>
          <w:tcPr>
            <w:tcW w:w="868" w:type="dxa"/>
          </w:tcPr>
          <w:p w14:paraId="013D89C6" w14:textId="77777777" w:rsidR="0078724C" w:rsidRPr="008107EC" w:rsidRDefault="0078724C" w:rsidP="0078724C">
            <w:pPr>
              <w:spacing w:before="240"/>
              <w:rPr>
                <w:rFonts w:ascii="Arial" w:hAnsi="Arial" w:cs="Arial"/>
                <w:sz w:val="16"/>
              </w:rPr>
            </w:pPr>
            <w:proofErr w:type="spellStart"/>
            <w:r w:rsidRPr="008107EC">
              <w:rPr>
                <w:rFonts w:ascii="Arial" w:hAnsi="Arial" w:cs="Arial"/>
                <w:sz w:val="16"/>
              </w:rPr>
              <w:t>Τηλ</w:t>
            </w:r>
            <w:proofErr w:type="spellEnd"/>
            <w:r w:rsidRPr="008107EC">
              <w:rPr>
                <w:rFonts w:ascii="Arial" w:hAnsi="Arial" w:cs="Arial"/>
                <w:sz w:val="16"/>
              </w:rPr>
              <w:t>:</w:t>
            </w:r>
          </w:p>
        </w:tc>
        <w:tc>
          <w:tcPr>
            <w:tcW w:w="4023" w:type="dxa"/>
            <w:gridSpan w:val="5"/>
            <w:vAlign w:val="bottom"/>
          </w:tcPr>
          <w:p w14:paraId="30DB2E13" w14:textId="77777777" w:rsidR="0078724C" w:rsidRPr="008107EC" w:rsidRDefault="0078724C" w:rsidP="008107EC">
            <w:pPr>
              <w:rPr>
                <w:rFonts w:ascii="Arial" w:hAnsi="Arial" w:cs="Arial"/>
                <w:sz w:val="18"/>
                <w:szCs w:val="18"/>
              </w:rPr>
            </w:pPr>
          </w:p>
        </w:tc>
      </w:tr>
      <w:tr w:rsidR="0078724C" w:rsidRPr="00CF34BF" w14:paraId="56DFBECA" w14:textId="77777777" w:rsidTr="001B4DCB">
        <w:trPr>
          <w:gridAfter w:val="1"/>
          <w:wAfter w:w="6" w:type="dxa"/>
          <w:cantSplit/>
        </w:trPr>
        <w:tc>
          <w:tcPr>
            <w:tcW w:w="1697" w:type="dxa"/>
            <w:gridSpan w:val="2"/>
          </w:tcPr>
          <w:p w14:paraId="3ED851ED" w14:textId="77777777" w:rsidR="0078724C" w:rsidRPr="008107EC" w:rsidRDefault="0078724C" w:rsidP="0078724C">
            <w:pPr>
              <w:spacing w:before="240"/>
              <w:rPr>
                <w:rFonts w:ascii="Arial" w:hAnsi="Arial" w:cs="Arial"/>
                <w:sz w:val="16"/>
              </w:rPr>
            </w:pPr>
            <w:r w:rsidRPr="008107EC">
              <w:rPr>
                <w:rFonts w:ascii="Arial" w:hAnsi="Arial" w:cs="Arial"/>
                <w:sz w:val="16"/>
              </w:rPr>
              <w:t>Τόπος Κατοικίας:</w:t>
            </w:r>
          </w:p>
        </w:tc>
        <w:tc>
          <w:tcPr>
            <w:tcW w:w="2700" w:type="dxa"/>
            <w:gridSpan w:val="4"/>
          </w:tcPr>
          <w:p w14:paraId="0BCBD7E7" w14:textId="77777777" w:rsidR="0078724C" w:rsidRPr="008107EC" w:rsidRDefault="008107EC" w:rsidP="00093B13">
            <w:pPr>
              <w:spacing w:before="240"/>
              <w:ind w:right="-6878"/>
              <w:rPr>
                <w:rFonts w:ascii="Arial" w:hAnsi="Arial" w:cs="Arial"/>
                <w:sz w:val="18"/>
                <w:szCs w:val="18"/>
              </w:rPr>
            </w:pPr>
            <w:r>
              <w:rPr>
                <w:rFonts w:ascii="Candara" w:hAnsi="Candara" w:cs="Calibri"/>
                <w:color w:val="000000"/>
                <w:sz w:val="22"/>
                <w:szCs w:val="22"/>
              </w:rPr>
              <w:t xml:space="preserve">            </w:t>
            </w:r>
          </w:p>
        </w:tc>
        <w:tc>
          <w:tcPr>
            <w:tcW w:w="720" w:type="dxa"/>
          </w:tcPr>
          <w:p w14:paraId="2626747D" w14:textId="77777777" w:rsidR="0078724C" w:rsidRPr="008107EC" w:rsidRDefault="0078724C" w:rsidP="0078724C">
            <w:pPr>
              <w:spacing w:before="240"/>
              <w:rPr>
                <w:rFonts w:ascii="Arial" w:hAnsi="Arial" w:cs="Arial"/>
                <w:sz w:val="16"/>
              </w:rPr>
            </w:pPr>
            <w:r w:rsidRPr="008107EC">
              <w:rPr>
                <w:rFonts w:ascii="Arial" w:hAnsi="Arial" w:cs="Arial"/>
                <w:sz w:val="16"/>
              </w:rPr>
              <w:t>Οδός:</w:t>
            </w:r>
          </w:p>
        </w:tc>
        <w:tc>
          <w:tcPr>
            <w:tcW w:w="2160" w:type="dxa"/>
            <w:gridSpan w:val="3"/>
            <w:vAlign w:val="bottom"/>
          </w:tcPr>
          <w:p w14:paraId="2C4FA266" w14:textId="77777777" w:rsidR="0078724C" w:rsidRPr="008107EC" w:rsidRDefault="0078724C" w:rsidP="001B4DCB">
            <w:pPr>
              <w:rPr>
                <w:rFonts w:ascii="Candara" w:hAnsi="Candara" w:cs="Calibri"/>
                <w:color w:val="000000"/>
              </w:rPr>
            </w:pPr>
          </w:p>
        </w:tc>
        <w:tc>
          <w:tcPr>
            <w:tcW w:w="720" w:type="dxa"/>
          </w:tcPr>
          <w:p w14:paraId="0615E55F" w14:textId="77777777" w:rsidR="0078724C" w:rsidRPr="008107EC" w:rsidRDefault="0078724C" w:rsidP="0078724C">
            <w:pPr>
              <w:spacing w:before="240"/>
              <w:rPr>
                <w:rFonts w:ascii="Arial" w:hAnsi="Arial" w:cs="Arial"/>
                <w:sz w:val="16"/>
              </w:rPr>
            </w:pPr>
            <w:proofErr w:type="spellStart"/>
            <w:r w:rsidRPr="008107EC">
              <w:rPr>
                <w:rFonts w:ascii="Arial" w:hAnsi="Arial" w:cs="Arial"/>
                <w:sz w:val="16"/>
              </w:rPr>
              <w:t>Αριθ</w:t>
            </w:r>
            <w:proofErr w:type="spellEnd"/>
            <w:r w:rsidRPr="008107EC">
              <w:rPr>
                <w:rFonts w:ascii="Arial" w:hAnsi="Arial" w:cs="Arial"/>
                <w:sz w:val="16"/>
              </w:rPr>
              <w:t>:</w:t>
            </w:r>
          </w:p>
        </w:tc>
        <w:tc>
          <w:tcPr>
            <w:tcW w:w="540" w:type="dxa"/>
            <w:vAlign w:val="bottom"/>
          </w:tcPr>
          <w:p w14:paraId="110D177A" w14:textId="77777777" w:rsidR="0078724C" w:rsidRPr="008107EC" w:rsidRDefault="0078724C" w:rsidP="001B4DCB">
            <w:pPr>
              <w:rPr>
                <w:rFonts w:ascii="Candara" w:hAnsi="Candara" w:cs="Calibri"/>
                <w:color w:val="000000"/>
                <w:sz w:val="22"/>
                <w:szCs w:val="22"/>
              </w:rPr>
            </w:pPr>
          </w:p>
        </w:tc>
        <w:tc>
          <w:tcPr>
            <w:tcW w:w="540" w:type="dxa"/>
          </w:tcPr>
          <w:p w14:paraId="3E4A4C02" w14:textId="77777777" w:rsidR="0078724C" w:rsidRPr="008107EC" w:rsidRDefault="0078724C" w:rsidP="0078724C">
            <w:pPr>
              <w:spacing w:before="240"/>
              <w:rPr>
                <w:rFonts w:ascii="Arial" w:hAnsi="Arial" w:cs="Arial"/>
                <w:sz w:val="16"/>
              </w:rPr>
            </w:pPr>
            <w:r w:rsidRPr="008107EC">
              <w:rPr>
                <w:rFonts w:ascii="Arial" w:hAnsi="Arial" w:cs="Arial"/>
                <w:sz w:val="16"/>
              </w:rPr>
              <w:t>ΤΚ:</w:t>
            </w:r>
          </w:p>
        </w:tc>
        <w:tc>
          <w:tcPr>
            <w:tcW w:w="1291" w:type="dxa"/>
            <w:vAlign w:val="bottom"/>
          </w:tcPr>
          <w:p w14:paraId="4352B467" w14:textId="77777777" w:rsidR="0078724C" w:rsidRPr="008107EC" w:rsidRDefault="0078724C" w:rsidP="001B4DCB">
            <w:pPr>
              <w:rPr>
                <w:rFonts w:ascii="Candara" w:hAnsi="Candara" w:cs="Calibri"/>
                <w:color w:val="000000"/>
                <w:sz w:val="22"/>
                <w:szCs w:val="22"/>
              </w:rPr>
            </w:pPr>
          </w:p>
        </w:tc>
      </w:tr>
      <w:tr w:rsidR="0078724C" w:rsidRPr="00CF34BF" w14:paraId="4000FB37" w14:textId="77777777" w:rsidTr="00DB38E7">
        <w:trPr>
          <w:cantSplit/>
          <w:trHeight w:val="520"/>
        </w:trPr>
        <w:tc>
          <w:tcPr>
            <w:tcW w:w="2235" w:type="dxa"/>
            <w:gridSpan w:val="3"/>
          </w:tcPr>
          <w:p w14:paraId="60A73062" w14:textId="77777777" w:rsidR="0078724C" w:rsidRPr="00CF34BF" w:rsidRDefault="0078724C" w:rsidP="004767B5">
            <w:pPr>
              <w:spacing w:before="240"/>
              <w:rPr>
                <w:rFonts w:ascii="Arial" w:hAnsi="Arial" w:cs="Arial"/>
                <w:sz w:val="16"/>
              </w:rPr>
            </w:pPr>
            <w:proofErr w:type="spellStart"/>
            <w:r w:rsidRPr="00CF34BF">
              <w:rPr>
                <w:rFonts w:ascii="Arial" w:hAnsi="Arial" w:cs="Arial"/>
                <w:sz w:val="16"/>
              </w:rPr>
              <w:t>Αρ</w:t>
            </w:r>
            <w:proofErr w:type="spellEnd"/>
            <w:r w:rsidRPr="00CF34BF">
              <w:rPr>
                <w:rFonts w:ascii="Arial" w:hAnsi="Arial" w:cs="Arial"/>
                <w:sz w:val="16"/>
              </w:rPr>
              <w:t xml:space="preserve">. </w:t>
            </w:r>
            <w:proofErr w:type="spellStart"/>
            <w:r w:rsidRPr="00CF34BF">
              <w:rPr>
                <w:rFonts w:ascii="Arial" w:hAnsi="Arial" w:cs="Arial"/>
                <w:sz w:val="16"/>
              </w:rPr>
              <w:t>Τηλεομοιοτύπου</w:t>
            </w:r>
            <w:proofErr w:type="spellEnd"/>
            <w:r w:rsidRPr="00CF34BF">
              <w:rPr>
                <w:rFonts w:ascii="Arial" w:hAnsi="Arial" w:cs="Arial"/>
                <w:sz w:val="16"/>
              </w:rPr>
              <w:t xml:space="preserve"> (</w:t>
            </w:r>
            <w:r w:rsidRPr="00CF34BF">
              <w:rPr>
                <w:rFonts w:ascii="Arial" w:hAnsi="Arial" w:cs="Arial"/>
                <w:sz w:val="16"/>
                <w:lang w:val="en-US"/>
              </w:rPr>
              <w:t>Fax</w:t>
            </w:r>
            <w:r w:rsidRPr="00CF34BF">
              <w:rPr>
                <w:rFonts w:ascii="Arial" w:hAnsi="Arial" w:cs="Arial"/>
                <w:sz w:val="16"/>
              </w:rPr>
              <w:t>):</w:t>
            </w:r>
          </w:p>
        </w:tc>
        <w:tc>
          <w:tcPr>
            <w:tcW w:w="1134" w:type="dxa"/>
            <w:gridSpan w:val="2"/>
            <w:vAlign w:val="bottom"/>
          </w:tcPr>
          <w:p w14:paraId="08F81A1D" w14:textId="77777777" w:rsidR="0078724C" w:rsidRPr="00CF34BF" w:rsidRDefault="0078724C" w:rsidP="0078724C">
            <w:pPr>
              <w:spacing w:before="240"/>
              <w:rPr>
                <w:rFonts w:ascii="Arial" w:hAnsi="Arial" w:cs="Arial"/>
                <w:sz w:val="16"/>
              </w:rPr>
            </w:pPr>
          </w:p>
        </w:tc>
        <w:tc>
          <w:tcPr>
            <w:tcW w:w="2976" w:type="dxa"/>
            <w:gridSpan w:val="4"/>
            <w:vAlign w:val="center"/>
          </w:tcPr>
          <w:p w14:paraId="310E7D56" w14:textId="77777777" w:rsidR="0078724C" w:rsidRPr="00CF34BF" w:rsidRDefault="0078724C" w:rsidP="008C3868">
            <w:pPr>
              <w:rPr>
                <w:rFonts w:ascii="Arial" w:hAnsi="Arial" w:cs="Arial"/>
                <w:sz w:val="16"/>
              </w:rPr>
            </w:pPr>
            <w:r w:rsidRPr="00CF34BF">
              <w:rPr>
                <w:rFonts w:ascii="Arial" w:hAnsi="Arial" w:cs="Arial"/>
                <w:sz w:val="16"/>
              </w:rPr>
              <w:t>Δ/</w:t>
            </w:r>
            <w:proofErr w:type="spellStart"/>
            <w:r w:rsidRPr="00CF34BF">
              <w:rPr>
                <w:rFonts w:ascii="Arial" w:hAnsi="Arial" w:cs="Arial"/>
                <w:sz w:val="16"/>
              </w:rPr>
              <w:t>νση</w:t>
            </w:r>
            <w:proofErr w:type="spellEnd"/>
            <w:r w:rsidRPr="00CF34BF">
              <w:rPr>
                <w:rFonts w:ascii="Arial" w:hAnsi="Arial" w:cs="Arial"/>
                <w:sz w:val="16"/>
              </w:rPr>
              <w:t xml:space="preserve"> Ηλεκτρ.</w:t>
            </w:r>
            <w:r w:rsidR="00DB38E7">
              <w:rPr>
                <w:rFonts w:ascii="Arial" w:hAnsi="Arial" w:cs="Arial"/>
                <w:sz w:val="16"/>
              </w:rPr>
              <w:t xml:space="preserve"> </w:t>
            </w:r>
            <w:r w:rsidRPr="00CF34BF">
              <w:rPr>
                <w:rFonts w:ascii="Arial" w:hAnsi="Arial" w:cs="Arial"/>
                <w:sz w:val="16"/>
              </w:rPr>
              <w:t>Ταχυδρομείου</w:t>
            </w:r>
            <w:r w:rsidR="008C3868">
              <w:rPr>
                <w:rFonts w:ascii="Arial" w:hAnsi="Arial" w:cs="Arial"/>
                <w:sz w:val="16"/>
              </w:rPr>
              <w:t xml:space="preserve"> </w:t>
            </w:r>
            <w:r w:rsidRPr="00CF34BF">
              <w:rPr>
                <w:rFonts w:ascii="Arial" w:hAnsi="Arial" w:cs="Arial"/>
                <w:sz w:val="16"/>
              </w:rPr>
              <w:t>(</w:t>
            </w:r>
            <w:proofErr w:type="spellStart"/>
            <w:r w:rsidRPr="00CF34BF">
              <w:rPr>
                <w:rFonts w:ascii="Arial" w:hAnsi="Arial" w:cs="Arial"/>
                <w:sz w:val="16"/>
              </w:rPr>
              <w:t>Ε</w:t>
            </w:r>
            <w:r w:rsidRPr="008C3868">
              <w:rPr>
                <w:rFonts w:ascii="Arial" w:hAnsi="Arial" w:cs="Arial"/>
                <w:sz w:val="16"/>
              </w:rPr>
              <w:t>mail</w:t>
            </w:r>
            <w:proofErr w:type="spellEnd"/>
            <w:r w:rsidRPr="00CF34BF">
              <w:rPr>
                <w:rFonts w:ascii="Arial" w:hAnsi="Arial" w:cs="Arial"/>
                <w:sz w:val="16"/>
              </w:rPr>
              <w:t>):</w:t>
            </w:r>
          </w:p>
        </w:tc>
        <w:tc>
          <w:tcPr>
            <w:tcW w:w="4029" w:type="dxa"/>
            <w:gridSpan w:val="6"/>
            <w:vAlign w:val="center"/>
          </w:tcPr>
          <w:p w14:paraId="13EB2BEE" w14:textId="77777777" w:rsidR="0078724C" w:rsidRPr="00D855A7" w:rsidRDefault="0078724C" w:rsidP="004767B5">
            <w:pPr>
              <w:spacing w:before="240"/>
              <w:ind w:right="-6878"/>
              <w:rPr>
                <w:rFonts w:ascii="Candara" w:hAnsi="Candara" w:cs="Arial"/>
                <w:sz w:val="21"/>
                <w:szCs w:val="21"/>
                <w:u w:val="single"/>
              </w:rPr>
            </w:pPr>
          </w:p>
        </w:tc>
      </w:tr>
    </w:tbl>
    <w:p w14:paraId="00B237D7" w14:textId="77777777" w:rsidR="00E77FBD" w:rsidRDefault="00E77FBD" w:rsidP="00AE1902">
      <w:pPr>
        <w:pStyle w:val="a5"/>
        <w:ind w:left="0" w:right="484"/>
        <w:jc w:val="center"/>
        <w:rPr>
          <w:sz w:val="16"/>
        </w:rPr>
      </w:pPr>
    </w:p>
    <w:p w14:paraId="5014D1D3" w14:textId="77777777" w:rsidR="00AE1902" w:rsidRDefault="0083073C" w:rsidP="0083073C">
      <w:pPr>
        <w:pStyle w:val="a5"/>
        <w:ind w:left="0" w:right="484"/>
        <w:rPr>
          <w:sz w:val="18"/>
        </w:rPr>
      </w:pPr>
      <w:r>
        <w:rPr>
          <w:sz w:val="18"/>
        </w:rPr>
        <w:t xml:space="preserve">Με ατομική μου ευθύνη και γνωρίζοντας τις κυρώσεις </w:t>
      </w:r>
      <w:r>
        <w:rPr>
          <w:sz w:val="18"/>
          <w:vertAlign w:val="superscript"/>
        </w:rPr>
        <w:t>(3</w:t>
      </w:r>
      <w:r>
        <w:rPr>
          <w:sz w:val="18"/>
        </w:rPr>
        <w:t>, που προβλέπονται από της διατάξεις της παρ. 6 του άρθρου 22 του Ν. 1599/1986, δηλώνω ότι:</w:t>
      </w:r>
    </w:p>
    <w:p w14:paraId="49C277A0" w14:textId="77777777" w:rsidR="00B77A92" w:rsidRDefault="00B77A92" w:rsidP="0083073C">
      <w:pPr>
        <w:pStyle w:val="a5"/>
        <w:ind w:left="0" w:right="484"/>
        <w:rPr>
          <w:sz w:val="18"/>
        </w:rPr>
      </w:pPr>
    </w:p>
    <w:p w14:paraId="4474109D" w14:textId="77777777" w:rsidR="003A5201" w:rsidRPr="003A5201" w:rsidRDefault="003A5201" w:rsidP="00B77A92">
      <w:pPr>
        <w:tabs>
          <w:tab w:val="left" w:pos="567"/>
        </w:tabs>
        <w:autoSpaceDE w:val="0"/>
        <w:autoSpaceDN w:val="0"/>
        <w:adjustRightInd w:val="0"/>
        <w:spacing w:before="60" w:after="60"/>
        <w:ind w:left="567" w:hanging="567"/>
        <w:jc w:val="both"/>
        <w:rPr>
          <w:rFonts w:ascii="Calibri" w:hAnsi="Calibri" w:cs="Calibri"/>
          <w:sz w:val="22"/>
          <w:szCs w:val="22"/>
        </w:rPr>
      </w:pPr>
      <w:proofErr w:type="spellStart"/>
      <w:r w:rsidRPr="003A5201">
        <w:rPr>
          <w:rFonts w:ascii="Calibri" w:hAnsi="Calibri" w:cs="Calibri"/>
          <w:sz w:val="22"/>
          <w:szCs w:val="22"/>
        </w:rPr>
        <w:t>αα</w:t>
      </w:r>
      <w:proofErr w:type="spellEnd"/>
      <w:r w:rsidRPr="003A5201">
        <w:rPr>
          <w:rFonts w:ascii="Calibri" w:hAnsi="Calibri" w:cs="Calibri"/>
          <w:sz w:val="22"/>
          <w:szCs w:val="22"/>
        </w:rPr>
        <w:t xml:space="preserve">) </w:t>
      </w:r>
      <w:r w:rsidR="00B77A92">
        <w:rPr>
          <w:rFonts w:ascii="Calibri" w:hAnsi="Calibri" w:cs="Calibri"/>
          <w:sz w:val="22"/>
          <w:szCs w:val="22"/>
        </w:rPr>
        <w:tab/>
      </w:r>
      <w:r w:rsidRPr="003A5201">
        <w:rPr>
          <w:rFonts w:ascii="Calibri" w:hAnsi="Calibri" w:cs="Calibri"/>
          <w:sz w:val="22"/>
          <w:szCs w:val="22"/>
        </w:rPr>
        <w:t xml:space="preserve">Δε διανύω δοκιμαστική υπηρεσία ή εμπίπτω στο πεδίο εφαρμογής της παρ. 1 του άρθρου 78 του </w:t>
      </w:r>
      <w:r w:rsidR="00B77A92">
        <w:rPr>
          <w:rFonts w:ascii="Calibri" w:hAnsi="Calibri" w:cs="Calibri"/>
          <w:sz w:val="22"/>
          <w:szCs w:val="22"/>
        </w:rPr>
        <w:t xml:space="preserve">                             </w:t>
      </w:r>
      <w:r w:rsidRPr="003A5201">
        <w:rPr>
          <w:rFonts w:ascii="Calibri" w:hAnsi="Calibri" w:cs="Calibri"/>
          <w:sz w:val="22"/>
          <w:szCs w:val="22"/>
        </w:rPr>
        <w:t>Ν. 4997/2022, δεν τελώ σε διαθεσιμότητα ή αργία, δεν έχω καταδικαστεί τελεσίδικα για τα αδικήματα της παρ. 1 του άρθρου 8 του Κώδικα Κατάστασης Δημοσίων Πολιτικών Διοικητικών Υπαλλήλων και Υπαλλήλων Ν.Π.Δ.Δ. (ν. 3528/2007, Α’ 26) ή δεν μου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ίδιου κώδικα.</w:t>
      </w:r>
    </w:p>
    <w:p w14:paraId="33AE288F" w14:textId="77777777" w:rsidR="003A5201" w:rsidRPr="003A5201" w:rsidRDefault="003A5201" w:rsidP="00B77A92">
      <w:pPr>
        <w:tabs>
          <w:tab w:val="left" w:pos="567"/>
        </w:tabs>
        <w:autoSpaceDE w:val="0"/>
        <w:autoSpaceDN w:val="0"/>
        <w:adjustRightInd w:val="0"/>
        <w:spacing w:before="60" w:after="60"/>
        <w:ind w:left="567" w:hanging="567"/>
        <w:jc w:val="both"/>
        <w:rPr>
          <w:rFonts w:ascii="Calibri" w:hAnsi="Calibri" w:cs="Calibri"/>
          <w:sz w:val="22"/>
          <w:szCs w:val="22"/>
        </w:rPr>
      </w:pPr>
      <w:proofErr w:type="spellStart"/>
      <w:r w:rsidRPr="003A5201">
        <w:rPr>
          <w:rFonts w:ascii="Calibri" w:hAnsi="Calibri" w:cs="Calibri"/>
          <w:sz w:val="22"/>
          <w:szCs w:val="22"/>
        </w:rPr>
        <w:t>ββ</w:t>
      </w:r>
      <w:proofErr w:type="spellEnd"/>
      <w:r w:rsidRPr="003A5201">
        <w:rPr>
          <w:rFonts w:ascii="Calibri" w:hAnsi="Calibri" w:cs="Calibri"/>
          <w:sz w:val="22"/>
          <w:szCs w:val="22"/>
        </w:rPr>
        <w:t xml:space="preserve">) </w:t>
      </w:r>
      <w:r w:rsidR="00B77A92">
        <w:rPr>
          <w:rFonts w:ascii="Calibri" w:hAnsi="Calibri" w:cs="Calibri"/>
          <w:sz w:val="22"/>
          <w:szCs w:val="22"/>
        </w:rPr>
        <w:tab/>
      </w:r>
      <w:r w:rsidRPr="003A5201">
        <w:rPr>
          <w:rFonts w:ascii="Calibri" w:hAnsi="Calibri" w:cs="Calibri"/>
          <w:sz w:val="22"/>
          <w:szCs w:val="22"/>
        </w:rPr>
        <w:t>Οι υποβαλλόμενοι τίτλοι σπουδών και λοιπά δικαιολογητικά είναι γνήσια και αληθή.</w:t>
      </w:r>
    </w:p>
    <w:p w14:paraId="3B56C167" w14:textId="77777777" w:rsidR="003A5201" w:rsidRPr="003A5201" w:rsidRDefault="003A5201" w:rsidP="00B77A92">
      <w:pPr>
        <w:tabs>
          <w:tab w:val="left" w:pos="567"/>
        </w:tabs>
        <w:autoSpaceDE w:val="0"/>
        <w:autoSpaceDN w:val="0"/>
        <w:adjustRightInd w:val="0"/>
        <w:spacing w:before="60" w:after="60"/>
        <w:ind w:left="567" w:hanging="567"/>
        <w:jc w:val="both"/>
        <w:rPr>
          <w:rFonts w:ascii="Calibri" w:hAnsi="Calibri" w:cs="Calibri"/>
          <w:sz w:val="22"/>
          <w:szCs w:val="22"/>
        </w:rPr>
      </w:pPr>
      <w:proofErr w:type="spellStart"/>
      <w:r w:rsidRPr="003A5201">
        <w:rPr>
          <w:rFonts w:ascii="Calibri" w:hAnsi="Calibri" w:cs="Calibri"/>
          <w:sz w:val="22"/>
          <w:szCs w:val="22"/>
        </w:rPr>
        <w:t>γγ</w:t>
      </w:r>
      <w:proofErr w:type="spellEnd"/>
      <w:r w:rsidRPr="003A5201">
        <w:rPr>
          <w:rFonts w:ascii="Calibri" w:hAnsi="Calibri" w:cs="Calibri"/>
          <w:sz w:val="22"/>
          <w:szCs w:val="22"/>
        </w:rPr>
        <w:t xml:space="preserve">) </w:t>
      </w:r>
      <w:r w:rsidR="00B77A92">
        <w:rPr>
          <w:rFonts w:ascii="Calibri" w:hAnsi="Calibri" w:cs="Calibri"/>
          <w:sz w:val="22"/>
          <w:szCs w:val="22"/>
        </w:rPr>
        <w:tab/>
      </w:r>
      <w:r w:rsidRPr="003A5201">
        <w:rPr>
          <w:rFonts w:ascii="Calibri" w:hAnsi="Calibri" w:cs="Calibri"/>
          <w:sz w:val="22"/>
          <w:szCs w:val="22"/>
        </w:rPr>
        <w:t>Δεν έχω απαλλαγεί από τα καθήκοντά μου ως στέλεχος της εκπαίδευσης σύμφωνα με την περ. β’ της παρ. 1 του άρθρου 44 του ν. 4823/2021 τα τέσσερα τελευταία έτη.</w:t>
      </w:r>
    </w:p>
    <w:p w14:paraId="0A4662E4" w14:textId="77777777" w:rsidR="00AE1902" w:rsidRDefault="003A5201" w:rsidP="00B77A92">
      <w:pPr>
        <w:pStyle w:val="a5"/>
        <w:pBdr>
          <w:between w:val="single" w:sz="4" w:space="1" w:color="auto"/>
        </w:pBdr>
        <w:tabs>
          <w:tab w:val="left" w:pos="567"/>
        </w:tabs>
        <w:spacing w:before="60" w:after="60"/>
        <w:ind w:left="567" w:hanging="567"/>
        <w:jc w:val="both"/>
        <w:rPr>
          <w:b/>
          <w:sz w:val="16"/>
        </w:rPr>
      </w:pPr>
      <w:proofErr w:type="spellStart"/>
      <w:r w:rsidRPr="003A5201">
        <w:rPr>
          <w:rFonts w:ascii="Calibri" w:hAnsi="Calibri" w:cs="Calibri"/>
          <w:sz w:val="22"/>
          <w:szCs w:val="22"/>
        </w:rPr>
        <w:t>δδ</w:t>
      </w:r>
      <w:proofErr w:type="spellEnd"/>
      <w:r w:rsidRPr="003A5201">
        <w:rPr>
          <w:rFonts w:ascii="Calibri" w:hAnsi="Calibri" w:cs="Calibri"/>
          <w:sz w:val="22"/>
          <w:szCs w:val="22"/>
        </w:rPr>
        <w:t xml:space="preserve">) </w:t>
      </w:r>
      <w:r w:rsidR="00B77A92">
        <w:rPr>
          <w:rFonts w:ascii="Calibri" w:hAnsi="Calibri" w:cs="Calibri"/>
          <w:sz w:val="22"/>
          <w:szCs w:val="22"/>
        </w:rPr>
        <w:tab/>
      </w:r>
      <w:r w:rsidRPr="003A5201">
        <w:rPr>
          <w:rFonts w:ascii="Calibri" w:hAnsi="Calibri" w:cs="Calibri"/>
          <w:sz w:val="22"/>
          <w:szCs w:val="22"/>
        </w:rPr>
        <w:t>Δεν αποχωρώ υποχρεωτικά από την υπηρεσία λόγω συνταξιοδότησης εντός ενός (1) έτους από την ημερομηνία λήξης της προθεσμίας υποβολής των υποψηφιοτήτων.</w:t>
      </w:r>
    </w:p>
    <w:p w14:paraId="494C6978" w14:textId="4BCC9672" w:rsidR="0078724C" w:rsidRPr="008C3868" w:rsidRDefault="008C3868" w:rsidP="008C3868">
      <w:pPr>
        <w:pStyle w:val="a5"/>
        <w:ind w:left="7200" w:right="484" w:firstLine="720"/>
        <w:jc w:val="center"/>
        <w:rPr>
          <w:b/>
          <w:sz w:val="16"/>
        </w:rPr>
      </w:pPr>
      <w:r w:rsidRPr="008C3868">
        <w:rPr>
          <w:b/>
          <w:sz w:val="16"/>
        </w:rPr>
        <w:t>ΣΠΑΡΤΗ,</w:t>
      </w:r>
      <w:r w:rsidR="0078724C" w:rsidRPr="008C3868">
        <w:rPr>
          <w:b/>
          <w:sz w:val="16"/>
        </w:rPr>
        <w:t xml:space="preserve">  </w:t>
      </w:r>
      <w:r w:rsidR="00C03674">
        <w:rPr>
          <w:b/>
          <w:sz w:val="16"/>
        </w:rPr>
        <w:t xml:space="preserve">   </w:t>
      </w:r>
      <w:r w:rsidR="00093B13" w:rsidRPr="008C3868">
        <w:rPr>
          <w:b/>
          <w:sz w:val="16"/>
        </w:rPr>
        <w:t>-</w:t>
      </w:r>
      <w:r w:rsidR="00C03674">
        <w:rPr>
          <w:b/>
          <w:sz w:val="16"/>
        </w:rPr>
        <w:t xml:space="preserve">    </w:t>
      </w:r>
      <w:r w:rsidR="001B4DCB" w:rsidRPr="008C3868">
        <w:rPr>
          <w:b/>
          <w:sz w:val="16"/>
        </w:rPr>
        <w:t>-</w:t>
      </w:r>
      <w:r w:rsidR="00C03674">
        <w:rPr>
          <w:b/>
          <w:sz w:val="16"/>
        </w:rPr>
        <w:t xml:space="preserve">  </w:t>
      </w:r>
      <w:r w:rsidR="0078724C" w:rsidRPr="008C3868">
        <w:rPr>
          <w:b/>
          <w:sz w:val="16"/>
        </w:rPr>
        <w:t>20</w:t>
      </w:r>
      <w:r w:rsidR="00852750" w:rsidRPr="008C3868">
        <w:rPr>
          <w:b/>
          <w:sz w:val="16"/>
        </w:rPr>
        <w:t>2</w:t>
      </w:r>
      <w:r w:rsidR="003E65FC">
        <w:rPr>
          <w:b/>
          <w:sz w:val="16"/>
        </w:rPr>
        <w:t>4</w:t>
      </w:r>
      <w:bookmarkStart w:id="0" w:name="_GoBack"/>
      <w:bookmarkEnd w:id="0"/>
    </w:p>
    <w:p w14:paraId="1376F39E" w14:textId="77777777" w:rsidR="0078724C" w:rsidRPr="008C3868" w:rsidRDefault="0078724C" w:rsidP="0078724C">
      <w:pPr>
        <w:pStyle w:val="a5"/>
        <w:ind w:left="0" w:right="484"/>
        <w:jc w:val="right"/>
        <w:rPr>
          <w:b/>
          <w:sz w:val="16"/>
        </w:rPr>
      </w:pPr>
    </w:p>
    <w:p w14:paraId="556CB1C4" w14:textId="77777777" w:rsidR="0078724C" w:rsidRPr="008C3868" w:rsidRDefault="000B6778" w:rsidP="00093B13">
      <w:pPr>
        <w:pStyle w:val="a5"/>
        <w:ind w:left="7200" w:right="484" w:firstLine="720"/>
        <w:jc w:val="center"/>
        <w:rPr>
          <w:b/>
          <w:sz w:val="16"/>
        </w:rPr>
      </w:pPr>
      <w:r w:rsidRPr="008C3868">
        <w:rPr>
          <w:b/>
          <w:sz w:val="16"/>
        </w:rPr>
        <w:t>Ο</w:t>
      </w:r>
      <w:r w:rsidR="001B4DCB" w:rsidRPr="008C3868">
        <w:rPr>
          <w:b/>
          <w:sz w:val="16"/>
        </w:rPr>
        <w:t>/Η</w:t>
      </w:r>
      <w:r w:rsidR="0078724C" w:rsidRPr="008C3868">
        <w:rPr>
          <w:b/>
          <w:sz w:val="16"/>
        </w:rPr>
        <w:t xml:space="preserve"> Δηλ</w:t>
      </w:r>
      <w:r w:rsidRPr="008C3868">
        <w:rPr>
          <w:b/>
          <w:sz w:val="16"/>
        </w:rPr>
        <w:t>ών</w:t>
      </w:r>
      <w:r w:rsidR="001B4DCB" w:rsidRPr="008C3868">
        <w:rPr>
          <w:b/>
          <w:sz w:val="16"/>
        </w:rPr>
        <w:t>/</w:t>
      </w:r>
      <w:proofErr w:type="spellStart"/>
      <w:r w:rsidR="001B4DCB" w:rsidRPr="008C3868">
        <w:rPr>
          <w:b/>
          <w:sz w:val="16"/>
        </w:rPr>
        <w:t>ουσα</w:t>
      </w:r>
      <w:proofErr w:type="spellEnd"/>
    </w:p>
    <w:p w14:paraId="45EC7CFA" w14:textId="77777777" w:rsidR="0078724C" w:rsidRPr="008C3868" w:rsidRDefault="0078724C" w:rsidP="0078724C">
      <w:pPr>
        <w:pStyle w:val="a5"/>
        <w:ind w:left="0"/>
        <w:jc w:val="right"/>
        <w:rPr>
          <w:b/>
          <w:sz w:val="16"/>
        </w:rPr>
      </w:pPr>
    </w:p>
    <w:p w14:paraId="1C835552" w14:textId="77777777" w:rsidR="0078724C" w:rsidRDefault="0078724C" w:rsidP="0078724C">
      <w:pPr>
        <w:pStyle w:val="a5"/>
        <w:ind w:left="0"/>
        <w:jc w:val="right"/>
        <w:rPr>
          <w:b/>
          <w:sz w:val="16"/>
        </w:rPr>
      </w:pPr>
    </w:p>
    <w:p w14:paraId="756CDDBD" w14:textId="77777777" w:rsidR="00AE1902" w:rsidRPr="008C3868" w:rsidRDefault="00AE1902" w:rsidP="0078724C">
      <w:pPr>
        <w:pStyle w:val="a5"/>
        <w:ind w:left="0"/>
        <w:jc w:val="right"/>
        <w:rPr>
          <w:b/>
          <w:sz w:val="16"/>
        </w:rPr>
      </w:pPr>
    </w:p>
    <w:p w14:paraId="6C838947" w14:textId="77777777" w:rsidR="0078724C" w:rsidRPr="008C3868" w:rsidRDefault="0078724C" w:rsidP="0078724C">
      <w:pPr>
        <w:pStyle w:val="a5"/>
        <w:ind w:left="0"/>
        <w:jc w:val="right"/>
        <w:rPr>
          <w:b/>
          <w:sz w:val="16"/>
        </w:rPr>
      </w:pPr>
    </w:p>
    <w:p w14:paraId="0D365F1C" w14:textId="77777777" w:rsidR="0078724C" w:rsidRPr="008C3868" w:rsidRDefault="0078724C" w:rsidP="00093B13">
      <w:pPr>
        <w:pStyle w:val="a5"/>
        <w:ind w:left="7200" w:right="484" w:firstLine="720"/>
        <w:jc w:val="center"/>
        <w:rPr>
          <w:sz w:val="16"/>
        </w:rPr>
      </w:pPr>
      <w:r w:rsidRPr="008C3868">
        <w:rPr>
          <w:sz w:val="16"/>
        </w:rPr>
        <w:t>(Υπογραφή)</w:t>
      </w:r>
    </w:p>
    <w:p w14:paraId="79EB6174" w14:textId="77777777" w:rsidR="00093B13" w:rsidRDefault="00093B13" w:rsidP="0078724C">
      <w:pPr>
        <w:pStyle w:val="a5"/>
        <w:jc w:val="both"/>
        <w:rPr>
          <w:sz w:val="18"/>
        </w:rPr>
      </w:pPr>
    </w:p>
    <w:p w14:paraId="56068664" w14:textId="77777777" w:rsidR="0078724C" w:rsidRPr="00AE1902" w:rsidRDefault="0078724C" w:rsidP="000835F9">
      <w:pPr>
        <w:pStyle w:val="a5"/>
        <w:spacing w:before="60" w:after="60"/>
        <w:ind w:left="-181"/>
        <w:jc w:val="both"/>
        <w:rPr>
          <w:sz w:val="17"/>
          <w:szCs w:val="17"/>
        </w:rPr>
      </w:pPr>
      <w:r w:rsidRPr="00AE1902">
        <w:rPr>
          <w:sz w:val="17"/>
          <w:szCs w:val="17"/>
        </w:rPr>
        <w:t xml:space="preserve">(1) </w:t>
      </w:r>
      <w:r w:rsidR="0083073C">
        <w:rPr>
          <w:sz w:val="17"/>
          <w:szCs w:val="17"/>
        </w:rPr>
        <w:t xml:space="preserve">  </w:t>
      </w:r>
      <w:r w:rsidRPr="00AE1902">
        <w:rPr>
          <w:sz w:val="17"/>
          <w:szCs w:val="17"/>
        </w:rPr>
        <w:t>Αναγράφεται από τον ενδιαφερόμενο πολίτη ή Αρχή ή η Υπηρεσία του δημόσιου τομέα, που απευθύνεται η αίτηση.</w:t>
      </w:r>
    </w:p>
    <w:p w14:paraId="535E8FDB" w14:textId="77777777" w:rsidR="0078724C" w:rsidRPr="00AE1902" w:rsidRDefault="0078724C" w:rsidP="000835F9">
      <w:pPr>
        <w:pStyle w:val="a5"/>
        <w:spacing w:before="60" w:after="60"/>
        <w:ind w:left="-181"/>
        <w:jc w:val="both"/>
        <w:rPr>
          <w:sz w:val="17"/>
          <w:szCs w:val="17"/>
        </w:rPr>
      </w:pPr>
      <w:r w:rsidRPr="00AE1902">
        <w:rPr>
          <w:sz w:val="17"/>
          <w:szCs w:val="17"/>
        </w:rPr>
        <w:t>(2)</w:t>
      </w:r>
      <w:r w:rsidR="0083073C">
        <w:rPr>
          <w:sz w:val="17"/>
          <w:szCs w:val="17"/>
        </w:rPr>
        <w:t xml:space="preserve"> </w:t>
      </w:r>
      <w:r w:rsidRPr="00AE1902">
        <w:rPr>
          <w:sz w:val="17"/>
          <w:szCs w:val="17"/>
        </w:rPr>
        <w:t xml:space="preserve"> </w:t>
      </w:r>
      <w:r w:rsidR="0083073C">
        <w:rPr>
          <w:sz w:val="17"/>
          <w:szCs w:val="17"/>
        </w:rPr>
        <w:t xml:space="preserve"> </w:t>
      </w:r>
      <w:r w:rsidRPr="00AE1902">
        <w:rPr>
          <w:sz w:val="17"/>
          <w:szCs w:val="17"/>
        </w:rPr>
        <w:t xml:space="preserve">Αναγράφεται ολογράφως. </w:t>
      </w:r>
    </w:p>
    <w:p w14:paraId="6DC1A31E" w14:textId="77777777" w:rsidR="008C3868" w:rsidRPr="00AE1902" w:rsidRDefault="0078724C" w:rsidP="000835F9">
      <w:pPr>
        <w:pStyle w:val="a5"/>
        <w:spacing w:before="60" w:after="60"/>
        <w:ind w:left="-181"/>
        <w:jc w:val="both"/>
        <w:rPr>
          <w:sz w:val="17"/>
          <w:szCs w:val="17"/>
        </w:rPr>
      </w:pPr>
      <w:r w:rsidRPr="00AE1902">
        <w:rPr>
          <w:sz w:val="17"/>
          <w:szCs w:val="17"/>
        </w:rPr>
        <w:t xml:space="preserve">(3) «Όποιος εν γνώσει του δηλώνει ψευδή γεγονότα ή αρνείται ή αποκρύπτει τα αληθινά με έγγραφη υπεύθυνη δήλωση του </w:t>
      </w:r>
      <w:r w:rsidR="008C3868" w:rsidRPr="00AE1902">
        <w:rPr>
          <w:sz w:val="17"/>
          <w:szCs w:val="17"/>
        </w:rPr>
        <w:t xml:space="preserve">   </w:t>
      </w:r>
    </w:p>
    <w:p w14:paraId="389B9894" w14:textId="77777777" w:rsidR="00374E6C" w:rsidRDefault="00374E6C" w:rsidP="000835F9">
      <w:pPr>
        <w:pStyle w:val="a5"/>
        <w:spacing w:before="60" w:after="60"/>
        <w:ind w:left="-181"/>
        <w:jc w:val="both"/>
        <w:rPr>
          <w:sz w:val="17"/>
          <w:szCs w:val="17"/>
        </w:rPr>
      </w:pPr>
      <w:r>
        <w:rPr>
          <w:sz w:val="17"/>
          <w:szCs w:val="17"/>
        </w:rPr>
        <w:t xml:space="preserve">      </w:t>
      </w:r>
      <w:r w:rsidR="0083073C">
        <w:rPr>
          <w:sz w:val="17"/>
          <w:szCs w:val="17"/>
        </w:rPr>
        <w:t xml:space="preserve"> </w:t>
      </w:r>
      <w:r w:rsidR="0078724C" w:rsidRPr="00AE1902">
        <w:rPr>
          <w:sz w:val="17"/>
          <w:szCs w:val="17"/>
        </w:rPr>
        <w:t xml:space="preserve">άρθρου 8 τιμωρείται με φυλάκιση τουλάχιστον τριών μηνών. Εάν ο υπαίτιος αυτών των πράξεων σκόπευε να προσπορίσει στον </w:t>
      </w:r>
      <w:r>
        <w:rPr>
          <w:sz w:val="17"/>
          <w:szCs w:val="17"/>
        </w:rPr>
        <w:t xml:space="preserve">  </w:t>
      </w:r>
    </w:p>
    <w:p w14:paraId="44394826" w14:textId="77777777" w:rsidR="0078724C" w:rsidRPr="00AE1902" w:rsidRDefault="00374E6C" w:rsidP="000835F9">
      <w:pPr>
        <w:pStyle w:val="a5"/>
        <w:spacing w:before="60" w:after="60"/>
        <w:ind w:left="-181"/>
        <w:jc w:val="both"/>
        <w:rPr>
          <w:sz w:val="17"/>
          <w:szCs w:val="17"/>
        </w:rPr>
      </w:pPr>
      <w:r>
        <w:rPr>
          <w:sz w:val="17"/>
          <w:szCs w:val="17"/>
        </w:rPr>
        <w:t xml:space="preserve">      </w:t>
      </w:r>
      <w:r w:rsidR="0083073C">
        <w:rPr>
          <w:sz w:val="17"/>
          <w:szCs w:val="17"/>
        </w:rPr>
        <w:t xml:space="preserve">  </w:t>
      </w:r>
      <w:r w:rsidR="0078724C" w:rsidRPr="00AE1902">
        <w:rPr>
          <w:sz w:val="17"/>
          <w:szCs w:val="17"/>
        </w:rPr>
        <w:t>εαυτόν του ή σε άλλον περιουσιακό όφελος βλάπτοντας τρίτον ή σκόπευε να βλάψει άλλον, τιμωρείται με κάθειρξη μέχρι 10 ετών.</w:t>
      </w:r>
    </w:p>
    <w:p w14:paraId="6491A03C" w14:textId="77777777" w:rsidR="0078724C" w:rsidRDefault="0078724C" w:rsidP="000835F9">
      <w:pPr>
        <w:pStyle w:val="a5"/>
        <w:spacing w:before="60" w:after="60"/>
        <w:ind w:left="-181"/>
        <w:jc w:val="both"/>
        <w:rPr>
          <w:sz w:val="17"/>
          <w:szCs w:val="17"/>
        </w:rPr>
      </w:pPr>
      <w:r w:rsidRPr="00AE1902">
        <w:rPr>
          <w:sz w:val="17"/>
          <w:szCs w:val="17"/>
        </w:rPr>
        <w:t xml:space="preserve">(4) </w:t>
      </w:r>
      <w:r w:rsidR="0083073C">
        <w:rPr>
          <w:sz w:val="17"/>
          <w:szCs w:val="17"/>
        </w:rPr>
        <w:t xml:space="preserve">  </w:t>
      </w:r>
      <w:r w:rsidRPr="00AE1902">
        <w:rPr>
          <w:sz w:val="17"/>
          <w:szCs w:val="17"/>
        </w:rPr>
        <w:t xml:space="preserve">Σε περίπτωση ανεπάρκειας χώρου η δήλωση συνεχίζεται στην πίσω όψη της και υπογράφεται από τον δηλούντα ή την δηλούσα. </w:t>
      </w:r>
    </w:p>
    <w:sectPr w:rsidR="0078724C" w:rsidSect="00AE1902">
      <w:headerReference w:type="default" r:id="rId8"/>
      <w:type w:val="continuous"/>
      <w:pgSz w:w="11906" w:h="16838" w:code="9"/>
      <w:pgMar w:top="1440" w:right="991" w:bottom="993"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7E1DB" w14:textId="77777777" w:rsidR="001F3B8E" w:rsidRDefault="001F3B8E">
      <w:r>
        <w:separator/>
      </w:r>
    </w:p>
  </w:endnote>
  <w:endnote w:type="continuationSeparator" w:id="0">
    <w:p w14:paraId="3564251D" w14:textId="77777777" w:rsidR="001F3B8E" w:rsidRDefault="001F3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ndara">
    <w:panose1 w:val="020E0502030303020204"/>
    <w:charset w:val="A1"/>
    <w:family w:val="swiss"/>
    <w:pitch w:val="variable"/>
    <w:sig w:usb0="A00002EF" w:usb1="4000A44B" w:usb2="00000000" w:usb3="00000000" w:csb0="0000019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8814F" w14:textId="77777777" w:rsidR="001F3B8E" w:rsidRDefault="001F3B8E">
      <w:r>
        <w:separator/>
      </w:r>
    </w:p>
  </w:footnote>
  <w:footnote w:type="continuationSeparator" w:id="0">
    <w:p w14:paraId="37DCBFFE" w14:textId="77777777" w:rsidR="001F3B8E" w:rsidRDefault="001F3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4B406" w14:textId="0F4ACE90" w:rsidR="008F6EEB" w:rsidRDefault="00D27B67" w:rsidP="008F6EEB">
    <w:pPr>
      <w:pStyle w:val="a3"/>
      <w:jc w:val="center"/>
      <w:rPr>
        <w:b/>
        <w:sz w:val="16"/>
      </w:rPr>
    </w:pPr>
    <w:r>
      <w:rPr>
        <w:rFonts w:ascii="Arial" w:hAnsi="Arial"/>
        <w:noProof/>
        <w:sz w:val="32"/>
      </w:rPr>
      <w:drawing>
        <wp:inline distT="0" distB="0" distL="0" distR="0" wp14:anchorId="7355E729" wp14:editId="13AA8206">
          <wp:extent cx="523875" cy="5334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14:paraId="30EB3B79" w14:textId="77777777" w:rsidR="0078724C" w:rsidRDefault="0078724C">
    <w:pPr>
      <w:pStyle w:val="a3"/>
      <w:rPr>
        <w:b/>
        <w:bC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E50E1"/>
    <w:multiLevelType w:val="hybridMultilevel"/>
    <w:tmpl w:val="011008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24C"/>
    <w:rsid w:val="000005B2"/>
    <w:rsid w:val="00033CC5"/>
    <w:rsid w:val="00051B30"/>
    <w:rsid w:val="00081C3D"/>
    <w:rsid w:val="000835F9"/>
    <w:rsid w:val="00093B13"/>
    <w:rsid w:val="000A0EEC"/>
    <w:rsid w:val="000B6778"/>
    <w:rsid w:val="000F6C59"/>
    <w:rsid w:val="001B4DCB"/>
    <w:rsid w:val="001B6D2E"/>
    <w:rsid w:val="001F3B8E"/>
    <w:rsid w:val="0020443B"/>
    <w:rsid w:val="00244BD2"/>
    <w:rsid w:val="00283F5C"/>
    <w:rsid w:val="002A725A"/>
    <w:rsid w:val="002B43B0"/>
    <w:rsid w:val="002D52BD"/>
    <w:rsid w:val="00336610"/>
    <w:rsid w:val="00371330"/>
    <w:rsid w:val="00374E6C"/>
    <w:rsid w:val="00380283"/>
    <w:rsid w:val="0039035F"/>
    <w:rsid w:val="00397888"/>
    <w:rsid w:val="003A5201"/>
    <w:rsid w:val="003B29B8"/>
    <w:rsid w:val="003C1F79"/>
    <w:rsid w:val="003E65FC"/>
    <w:rsid w:val="003E7B2B"/>
    <w:rsid w:val="0040727E"/>
    <w:rsid w:val="0042311C"/>
    <w:rsid w:val="004313DB"/>
    <w:rsid w:val="00441F3C"/>
    <w:rsid w:val="00467F24"/>
    <w:rsid w:val="00470B22"/>
    <w:rsid w:val="004767B5"/>
    <w:rsid w:val="00493A9B"/>
    <w:rsid w:val="004F40E0"/>
    <w:rsid w:val="005675AC"/>
    <w:rsid w:val="005725EE"/>
    <w:rsid w:val="00576757"/>
    <w:rsid w:val="005C7B22"/>
    <w:rsid w:val="005D1EEE"/>
    <w:rsid w:val="006000B8"/>
    <w:rsid w:val="00627065"/>
    <w:rsid w:val="00645347"/>
    <w:rsid w:val="00693A17"/>
    <w:rsid w:val="006A3A7E"/>
    <w:rsid w:val="006B6108"/>
    <w:rsid w:val="006E6DCE"/>
    <w:rsid w:val="00744DA5"/>
    <w:rsid w:val="0076656A"/>
    <w:rsid w:val="0076774B"/>
    <w:rsid w:val="00780353"/>
    <w:rsid w:val="0078724C"/>
    <w:rsid w:val="007876B5"/>
    <w:rsid w:val="007A0903"/>
    <w:rsid w:val="007E4594"/>
    <w:rsid w:val="008107EC"/>
    <w:rsid w:val="0081209C"/>
    <w:rsid w:val="0083073C"/>
    <w:rsid w:val="00852750"/>
    <w:rsid w:val="008A7F4F"/>
    <w:rsid w:val="008C3868"/>
    <w:rsid w:val="008F6EEB"/>
    <w:rsid w:val="008F78B6"/>
    <w:rsid w:val="00922A4A"/>
    <w:rsid w:val="00924DFA"/>
    <w:rsid w:val="00983D5E"/>
    <w:rsid w:val="00A4604A"/>
    <w:rsid w:val="00A46064"/>
    <w:rsid w:val="00AE1902"/>
    <w:rsid w:val="00AE3AA3"/>
    <w:rsid w:val="00B208E1"/>
    <w:rsid w:val="00B77A92"/>
    <w:rsid w:val="00BD6A06"/>
    <w:rsid w:val="00C03674"/>
    <w:rsid w:val="00C5060A"/>
    <w:rsid w:val="00C918E8"/>
    <w:rsid w:val="00CD5109"/>
    <w:rsid w:val="00CF0C8F"/>
    <w:rsid w:val="00D1335E"/>
    <w:rsid w:val="00D20484"/>
    <w:rsid w:val="00D27B67"/>
    <w:rsid w:val="00D52872"/>
    <w:rsid w:val="00D855A7"/>
    <w:rsid w:val="00D96B66"/>
    <w:rsid w:val="00DB38E7"/>
    <w:rsid w:val="00E53865"/>
    <w:rsid w:val="00E77FBD"/>
    <w:rsid w:val="00EC38DA"/>
    <w:rsid w:val="00F32FDC"/>
    <w:rsid w:val="00F71B97"/>
    <w:rsid w:val="00F76BD1"/>
    <w:rsid w:val="00FC134D"/>
    <w:rsid w:val="00FE76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AEDC75A"/>
  <w15:chartTrackingRefBased/>
  <w15:docId w15:val="{78611F82-FD71-48B2-88A9-DB804ABA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724C"/>
    <w:rPr>
      <w:sz w:val="24"/>
      <w:szCs w:val="24"/>
    </w:rPr>
  </w:style>
  <w:style w:type="paragraph" w:styleId="3">
    <w:name w:val="heading 3"/>
    <w:basedOn w:val="a"/>
    <w:next w:val="a"/>
    <w:qFormat/>
    <w:rsid w:val="0078724C"/>
    <w:pPr>
      <w:keepNext/>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8724C"/>
    <w:pPr>
      <w:tabs>
        <w:tab w:val="center" w:pos="4153"/>
        <w:tab w:val="right" w:pos="8306"/>
      </w:tabs>
    </w:pPr>
  </w:style>
  <w:style w:type="paragraph" w:styleId="a4">
    <w:name w:val="Body Text"/>
    <w:basedOn w:val="a"/>
    <w:rsid w:val="0078724C"/>
    <w:pPr>
      <w:spacing w:after="120"/>
      <w:jc w:val="center"/>
    </w:pPr>
    <w:rPr>
      <w:rFonts w:ascii="Arial" w:hAnsi="Arial" w:cs="Arial"/>
      <w:sz w:val="28"/>
    </w:rPr>
  </w:style>
  <w:style w:type="paragraph" w:styleId="2">
    <w:name w:val="Body Text 2"/>
    <w:basedOn w:val="a"/>
    <w:rsid w:val="0078724C"/>
    <w:pPr>
      <w:pBdr>
        <w:top w:val="single" w:sz="4" w:space="1" w:color="auto"/>
        <w:left w:val="single" w:sz="4" w:space="4" w:color="auto"/>
        <w:bottom w:val="single" w:sz="4" w:space="1" w:color="auto"/>
        <w:right w:val="single" w:sz="4" w:space="4" w:color="auto"/>
      </w:pBdr>
      <w:jc w:val="center"/>
    </w:pPr>
    <w:rPr>
      <w:sz w:val="20"/>
    </w:rPr>
  </w:style>
  <w:style w:type="paragraph" w:styleId="a5">
    <w:name w:val="Body Text Indent"/>
    <w:basedOn w:val="a"/>
    <w:link w:val="Char0"/>
    <w:rsid w:val="0078724C"/>
    <w:pPr>
      <w:ind w:left="-180"/>
    </w:pPr>
    <w:rPr>
      <w:rFonts w:ascii="Arial" w:hAnsi="Arial" w:cs="Arial"/>
      <w:sz w:val="20"/>
    </w:rPr>
  </w:style>
  <w:style w:type="paragraph" w:styleId="a6">
    <w:name w:val="Balloon Text"/>
    <w:basedOn w:val="a"/>
    <w:link w:val="Char1"/>
    <w:rsid w:val="007E4594"/>
    <w:rPr>
      <w:rFonts w:ascii="Segoe UI" w:hAnsi="Segoe UI" w:cs="Segoe UI"/>
      <w:sz w:val="18"/>
      <w:szCs w:val="18"/>
    </w:rPr>
  </w:style>
  <w:style w:type="character" w:customStyle="1" w:styleId="Char1">
    <w:name w:val="Κείμενο πλαισίου Char"/>
    <w:link w:val="a6"/>
    <w:rsid w:val="007E4594"/>
    <w:rPr>
      <w:rFonts w:ascii="Segoe UI" w:hAnsi="Segoe UI" w:cs="Segoe UI"/>
      <w:sz w:val="18"/>
      <w:szCs w:val="18"/>
    </w:rPr>
  </w:style>
  <w:style w:type="character" w:styleId="-">
    <w:name w:val="Hyperlink"/>
    <w:rsid w:val="001B4DCB"/>
    <w:rPr>
      <w:color w:val="0563C1"/>
      <w:u w:val="single"/>
    </w:rPr>
  </w:style>
  <w:style w:type="character" w:styleId="a7">
    <w:name w:val="Unresolved Mention"/>
    <w:uiPriority w:val="99"/>
    <w:semiHidden/>
    <w:unhideWhenUsed/>
    <w:rsid w:val="001B4DCB"/>
    <w:rPr>
      <w:color w:val="605E5C"/>
      <w:shd w:val="clear" w:color="auto" w:fill="E1DFDD"/>
    </w:rPr>
  </w:style>
  <w:style w:type="paragraph" w:styleId="a8">
    <w:name w:val="footer"/>
    <w:basedOn w:val="a"/>
    <w:link w:val="Char2"/>
    <w:rsid w:val="00AE1902"/>
    <w:pPr>
      <w:tabs>
        <w:tab w:val="center" w:pos="4153"/>
        <w:tab w:val="right" w:pos="8306"/>
      </w:tabs>
    </w:pPr>
  </w:style>
  <w:style w:type="character" w:customStyle="1" w:styleId="Char2">
    <w:name w:val="Υποσέλιδο Char"/>
    <w:link w:val="a8"/>
    <w:rsid w:val="00AE1902"/>
    <w:rPr>
      <w:sz w:val="24"/>
      <w:szCs w:val="24"/>
    </w:rPr>
  </w:style>
  <w:style w:type="character" w:customStyle="1" w:styleId="Char">
    <w:name w:val="Κεφαλίδα Char"/>
    <w:link w:val="a3"/>
    <w:rsid w:val="008F6EEB"/>
    <w:rPr>
      <w:sz w:val="24"/>
      <w:szCs w:val="24"/>
    </w:rPr>
  </w:style>
  <w:style w:type="character" w:customStyle="1" w:styleId="Char0">
    <w:name w:val="Σώμα κείμενου με εσοχή Char"/>
    <w:link w:val="a5"/>
    <w:rsid w:val="003A5201"/>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499467">
      <w:bodyDiv w:val="1"/>
      <w:marLeft w:val="0"/>
      <w:marRight w:val="0"/>
      <w:marTop w:val="0"/>
      <w:marBottom w:val="0"/>
      <w:divBdr>
        <w:top w:val="none" w:sz="0" w:space="0" w:color="auto"/>
        <w:left w:val="none" w:sz="0" w:space="0" w:color="auto"/>
        <w:bottom w:val="none" w:sz="0" w:space="0" w:color="auto"/>
        <w:right w:val="none" w:sz="0" w:space="0" w:color="auto"/>
      </w:divBdr>
    </w:div>
    <w:div w:id="199432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57771-228E-4924-A3B2-B97361410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2026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ΥΠΕΥΘΥΝΗ ΔΗΛΩΣΗ</vt:lpstr>
    </vt:vector>
  </TitlesOfParts>
  <Company>Diorismos.gr</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dc:title>
  <dc:subject/>
  <dc:creator>Diorismos.gr</dc:creator>
  <cp:keywords/>
  <cp:lastModifiedBy>konstantaros</cp:lastModifiedBy>
  <cp:revision>3</cp:revision>
  <cp:lastPrinted>2022-10-03T06:04:00Z</cp:lastPrinted>
  <dcterms:created xsi:type="dcterms:W3CDTF">2023-12-04T08:41:00Z</dcterms:created>
  <dcterms:modified xsi:type="dcterms:W3CDTF">2024-06-05T09:43:00Z</dcterms:modified>
</cp:coreProperties>
</file>