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716"/>
        <w:gridCol w:w="4245"/>
      </w:tblGrid>
      <w:tr w:rsidR="00C12AD5" w:rsidRPr="0090662D" w14:paraId="22DFB182" w14:textId="77777777" w:rsidTr="003E4DF8">
        <w:trPr>
          <w:trHeight w:val="2981"/>
        </w:trPr>
        <w:tc>
          <w:tcPr>
            <w:tcW w:w="5245" w:type="dxa"/>
            <w:gridSpan w:val="2"/>
          </w:tcPr>
          <w:p w14:paraId="59B22452" w14:textId="3AA21224" w:rsidR="00C12AD5" w:rsidRPr="0090662D" w:rsidRDefault="00C12AD5" w:rsidP="0008700F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bookmarkStart w:id="0" w:name="_Hlk155170073"/>
          </w:p>
          <w:p w14:paraId="344CF929" w14:textId="77777777" w:rsidR="0008700F" w:rsidRPr="0090662D" w:rsidRDefault="00000000" w:rsidP="0008700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>
              <w:rPr>
                <w:rFonts w:ascii="Calibri" w:hAnsi="Calibri" w:cs="Calibri"/>
                <w:sz w:val="23"/>
                <w:szCs w:val="23"/>
              </w:rPr>
              <w:object w:dxaOrig="1440" w:dyaOrig="1440" w14:anchorId="3A82C7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2.35pt;margin-top:0;width:40.75pt;height:38pt;z-index:251661312;mso-wrap-distance-left:9.05pt;mso-wrap-distance-right:9.05pt" filled="t">
                  <v:fill color2="black" type="frame"/>
                  <v:imagedata r:id="rId5" o:title=""/>
                  <w10:wrap type="topAndBottom"/>
                </v:shape>
                <o:OLEObject Type="Embed" ProgID="OutPlace" ShapeID="_x0000_s1027" DrawAspect="Content" ObjectID="_1765785225" r:id="rId6"/>
              </w:object>
            </w:r>
            <w:r w:rsidR="0008700F" w:rsidRPr="0090662D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ΕΛΛΗΝΙΚΗ ΔΗΜΟΚΡΑΤΙΑ</w:t>
            </w:r>
          </w:p>
          <w:p w14:paraId="07FF698C" w14:textId="77777777" w:rsidR="0008700F" w:rsidRPr="0090662D" w:rsidRDefault="0008700F" w:rsidP="0008700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ΥΠΟΥΡΓΕΙΟ ΠΑΙΔΕΙΑΣ,</w:t>
            </w:r>
          </w:p>
          <w:p w14:paraId="6C80D68E" w14:textId="77777777" w:rsidR="0008700F" w:rsidRPr="0090662D" w:rsidRDefault="0008700F" w:rsidP="0008700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ΘΡΗΣΚΕΥΜΑΤΩΝ ΚΑΙ ΑΘΛΗΤΙΣΜΟΥ</w:t>
            </w:r>
          </w:p>
          <w:p w14:paraId="25B3F65B" w14:textId="77777777" w:rsidR="0008700F" w:rsidRPr="0090662D" w:rsidRDefault="0008700F" w:rsidP="0008700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ΠΕΡΙΦΕΡΕΙΑΚΗ ΔΙΕΥΘΥΝΣΗ</w:t>
            </w:r>
          </w:p>
          <w:p w14:paraId="03FEC2C6" w14:textId="77777777" w:rsidR="0008700F" w:rsidRPr="0090662D" w:rsidRDefault="0008700F" w:rsidP="0008700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Α/ΘΜΙΑΣ &amp; Β/ΘΜΙΑΣ ΕΚΠ/ΣΗΣ</w:t>
            </w:r>
          </w:p>
          <w:p w14:paraId="5F82E4DE" w14:textId="77777777" w:rsidR="0008700F" w:rsidRPr="0090662D" w:rsidRDefault="0008700F" w:rsidP="0008700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ΠΕΛΟΠΟΝΝΗΣΟΥ</w:t>
            </w:r>
          </w:p>
          <w:p w14:paraId="22283B14" w14:textId="77777777" w:rsidR="00C12AD5" w:rsidRPr="0090662D" w:rsidRDefault="00C12AD5" w:rsidP="00C12AD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7C6F2735" w14:textId="77777777" w:rsidR="00C12AD5" w:rsidRPr="0090662D" w:rsidRDefault="00C12AD5" w:rsidP="00C12AD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ΔΙΕΥΘΥΝΣΗ ΠΡΩΤΟΒΑΘΜΙΑΣ</w:t>
            </w:r>
          </w:p>
          <w:p w14:paraId="4F401E41" w14:textId="77777777" w:rsidR="00C12AD5" w:rsidRPr="0090662D" w:rsidRDefault="00C12AD5" w:rsidP="00C12AD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ΕΚΠΑΙΔΕΥΣΗΣ ΛΑΚΩΝΙΑΣ</w:t>
            </w:r>
          </w:p>
          <w:p w14:paraId="69D58325" w14:textId="4C95A16B" w:rsidR="00C12AD5" w:rsidRPr="0090662D" w:rsidRDefault="00C12AD5" w:rsidP="00C12AD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…..ΔΗΜΟΤΙΚΟ ΣΧΟΛΕΙΟ</w:t>
            </w:r>
            <w:r w:rsidR="0090662D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/ΝΗΠΙΑΓΩΓΕΙΟ</w:t>
            </w:r>
            <w:r w:rsidRPr="0090662D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…….</w:t>
            </w:r>
          </w:p>
        </w:tc>
        <w:tc>
          <w:tcPr>
            <w:tcW w:w="4961" w:type="dxa"/>
            <w:gridSpan w:val="2"/>
          </w:tcPr>
          <w:p w14:paraId="3F1512FC" w14:textId="77777777" w:rsidR="00C12AD5" w:rsidRPr="0090662D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68620A5" w14:textId="77777777" w:rsidR="00C12AD5" w:rsidRPr="0090662D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029F1E48" w14:textId="77777777" w:rsidR="00C12AD5" w:rsidRPr="0090662D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D595672" w14:textId="77777777" w:rsidR="00C12AD5" w:rsidRPr="0090662D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7562649" w14:textId="77777777" w:rsidR="00C12AD5" w:rsidRPr="0090662D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F07AB51" w14:textId="77777777" w:rsidR="00C12AD5" w:rsidRPr="0090662D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281BF72" w14:textId="664C7DDD" w:rsidR="00C12AD5" w:rsidRPr="0090662D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ΣΠΑΡΤΗ</w:t>
            </w:r>
            <w:r w:rsidR="008232D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>/…………</w:t>
            </w: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>,</w:t>
            </w:r>
            <w:r w:rsidR="008232D1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….-…..-202….</w:t>
            </w:r>
          </w:p>
          <w:p w14:paraId="5DB4BA39" w14:textId="77777777" w:rsidR="008232D1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</w:t>
            </w:r>
            <w:r w:rsidRPr="0090662D">
              <w:rPr>
                <w:rFonts w:ascii="Calibri" w:eastAsia="MS Mincho" w:hAnsi="Calibri" w:cs="Calibri"/>
                <w:sz w:val="23"/>
                <w:szCs w:val="23"/>
                <w:lang w:val="en-US" w:eastAsia="el-GR"/>
              </w:rPr>
              <w:t xml:space="preserve">     </w:t>
            </w: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</w:t>
            </w:r>
          </w:p>
          <w:p w14:paraId="069A58B3" w14:textId="2C5029E7" w:rsidR="00C12AD5" w:rsidRPr="0090662D" w:rsidRDefault="008232D1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</w:t>
            </w:r>
            <w:r w:rsidR="00C12AD5"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>Αριθμ. Πρωτ.:  --</w:t>
            </w:r>
          </w:p>
          <w:p w14:paraId="6A498E29" w14:textId="77777777" w:rsidR="00C12AD5" w:rsidRPr="0090662D" w:rsidRDefault="00C12AD5" w:rsidP="00C12AD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tr w:rsidR="00C12AD5" w:rsidRPr="0090662D" w14:paraId="5E148E75" w14:textId="77777777" w:rsidTr="003E4DF8">
        <w:trPr>
          <w:trHeight w:hRule="exact" w:val="629"/>
        </w:trPr>
        <w:tc>
          <w:tcPr>
            <w:tcW w:w="2127" w:type="dxa"/>
            <w:vMerge w:val="restart"/>
          </w:tcPr>
          <w:p w14:paraId="7AA9904E" w14:textId="77777777" w:rsidR="00C12AD5" w:rsidRPr="0090662D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</w:t>
            </w:r>
          </w:p>
          <w:p w14:paraId="5611F67F" w14:textId="77777777" w:rsidR="00C12AD5" w:rsidRPr="0090662D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Διεύθυνση:  </w:t>
            </w:r>
          </w:p>
          <w:p w14:paraId="0A2A5136" w14:textId="77777777" w:rsidR="00C12AD5" w:rsidRPr="0090662D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Κώδικας:</w:t>
            </w:r>
          </w:p>
          <w:p w14:paraId="147A4DC0" w14:textId="77777777" w:rsidR="00C12AD5" w:rsidRPr="0090662D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Πληροφορίες:</w:t>
            </w:r>
          </w:p>
          <w:p w14:paraId="33057D04" w14:textId="77777777" w:rsidR="00C12AD5" w:rsidRPr="0090662D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Τηλέφωνο:  </w:t>
            </w:r>
          </w:p>
          <w:p w14:paraId="7499DA1E" w14:textId="77777777" w:rsidR="00C12AD5" w:rsidRPr="0090662D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Δικτυακός τόπος:</w:t>
            </w:r>
          </w:p>
          <w:p w14:paraId="4D519EAB" w14:textId="77777777" w:rsidR="00C12AD5" w:rsidRPr="0090662D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Ηλεκτρ. Ταχυδρ.:</w:t>
            </w:r>
          </w:p>
        </w:tc>
        <w:tc>
          <w:tcPr>
            <w:tcW w:w="3118" w:type="dxa"/>
            <w:vMerge w:val="restart"/>
          </w:tcPr>
          <w:p w14:paraId="4F40E401" w14:textId="77777777" w:rsidR="00C12AD5" w:rsidRPr="0090662D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0777EB0F" w14:textId="77777777" w:rsidR="00C12AD5" w:rsidRPr="0090662D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1E81591F" w14:textId="77777777" w:rsidR="00C12AD5" w:rsidRPr="0090662D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u w:val="single"/>
                <w:lang w:eastAsia="el-GR"/>
              </w:rPr>
            </w:pPr>
          </w:p>
          <w:p w14:paraId="6344B65A" w14:textId="77777777" w:rsidR="00C12AD5" w:rsidRPr="0090662D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</w:t>
            </w:r>
            <w:r w:rsidRPr="0090662D"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  <w:t>ΑΠΟΦΑΣΗ</w:t>
            </w:r>
          </w:p>
        </w:tc>
      </w:tr>
      <w:tr w:rsidR="00C12AD5" w:rsidRPr="0090662D" w14:paraId="34CE75E0" w14:textId="77777777" w:rsidTr="003E4DF8">
        <w:trPr>
          <w:trHeight w:val="1561"/>
        </w:trPr>
        <w:tc>
          <w:tcPr>
            <w:tcW w:w="2127" w:type="dxa"/>
            <w:vMerge/>
          </w:tcPr>
          <w:p w14:paraId="55AA10B2" w14:textId="77777777" w:rsidR="00C12AD5" w:rsidRPr="0090662D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3118" w:type="dxa"/>
            <w:vMerge/>
          </w:tcPr>
          <w:p w14:paraId="784F4F9B" w14:textId="77777777" w:rsidR="00C12AD5" w:rsidRPr="0090662D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15ADF070" w14:textId="77777777" w:rsidR="00C12AD5" w:rsidRPr="0090662D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4CEDA75E" w14:textId="77777777" w:rsidR="00C12AD5" w:rsidRPr="0090662D" w:rsidRDefault="00C12AD5" w:rsidP="00C12AD5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43AA135" w14:textId="77777777" w:rsidR="00C12AD5" w:rsidRPr="0090662D" w:rsidRDefault="00C12AD5" w:rsidP="00C12AD5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684742D9" w14:textId="77777777" w:rsidR="00C12AD5" w:rsidRPr="0090662D" w:rsidRDefault="00C12AD5" w:rsidP="00C12AD5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0DC5B72" w14:textId="77777777" w:rsidR="00C12AD5" w:rsidRPr="0090662D" w:rsidRDefault="00C12AD5" w:rsidP="00C12AD5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70ACEB5E" w14:textId="77777777" w:rsidR="00C12AD5" w:rsidRPr="0090662D" w:rsidRDefault="00C12AD5" w:rsidP="00C12AD5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jc w:val="right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bookmarkEnd w:id="0"/>
    </w:tbl>
    <w:p w14:paraId="6F8CEE9C" w14:textId="77777777" w:rsidR="00C12AD5" w:rsidRPr="0090662D" w:rsidRDefault="00C12AD5" w:rsidP="00C12AD5">
      <w:pPr>
        <w:widowControl w:val="0"/>
        <w:suppressAutoHyphens/>
        <w:spacing w:after="0" w:line="240" w:lineRule="auto"/>
        <w:ind w:left="-3545"/>
        <w:jc w:val="center"/>
        <w:rPr>
          <w:rFonts w:ascii="Calibri" w:eastAsia="Arial Unicode MS" w:hAnsi="Calibri" w:cs="Calibri"/>
          <w:b/>
          <w:sz w:val="24"/>
          <w:szCs w:val="24"/>
          <w:lang w:eastAsia="el-GR"/>
        </w:rPr>
      </w:pPr>
    </w:p>
    <w:p w14:paraId="0CAAC784" w14:textId="0D81C7D4" w:rsidR="00C12AD5" w:rsidRPr="0090662D" w:rsidRDefault="00C12AD5" w:rsidP="00A15FD5">
      <w:pPr>
        <w:widowControl w:val="0"/>
        <w:suppressAutoHyphens/>
        <w:spacing w:after="0" w:line="240" w:lineRule="auto"/>
        <w:ind w:firstLine="720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90662D">
        <w:rPr>
          <w:rFonts w:ascii="Calibri" w:eastAsia="Arial Unicode MS" w:hAnsi="Calibri" w:cs="Calibri"/>
          <w:b/>
          <w:sz w:val="24"/>
          <w:szCs w:val="24"/>
          <w:lang w:eastAsia="el-GR"/>
        </w:rPr>
        <w:t>Θέμα: «Χορήγηση κανονικής άδειας»</w:t>
      </w:r>
    </w:p>
    <w:p w14:paraId="0EB4DBB6" w14:textId="77777777" w:rsidR="00C12AD5" w:rsidRPr="0090662D" w:rsidRDefault="00C12AD5" w:rsidP="00C12AD5">
      <w:pPr>
        <w:widowControl w:val="0"/>
        <w:suppressAutoHyphens/>
        <w:spacing w:after="0" w:line="240" w:lineRule="auto"/>
        <w:ind w:left="-3545"/>
        <w:jc w:val="center"/>
        <w:rPr>
          <w:rFonts w:ascii="Calibri" w:eastAsia="Arial Unicode MS" w:hAnsi="Calibri" w:cs="Calibri"/>
          <w:b/>
          <w:sz w:val="24"/>
          <w:szCs w:val="24"/>
          <w:lang w:eastAsia="el-GR"/>
        </w:rPr>
      </w:pPr>
    </w:p>
    <w:p w14:paraId="4B5D96E7" w14:textId="7B878F08" w:rsidR="00C12AD5" w:rsidRPr="0090662D" w:rsidRDefault="00C12AD5" w:rsidP="00A15FD5">
      <w:pPr>
        <w:widowControl w:val="0"/>
        <w:suppressAutoHyphens/>
        <w:spacing w:after="0" w:line="264" w:lineRule="auto"/>
        <w:jc w:val="center"/>
        <w:rPr>
          <w:rFonts w:ascii="Calibri" w:eastAsia="Arial Unicode MS" w:hAnsi="Calibri" w:cs="Calibri"/>
          <w:sz w:val="24"/>
          <w:szCs w:val="24"/>
          <w:lang w:eastAsia="el-GR"/>
        </w:rPr>
      </w:pPr>
      <w:bookmarkStart w:id="1" w:name="_Hlk155170101"/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>Ο</w:t>
      </w:r>
      <w:r w:rsidR="0090662D">
        <w:rPr>
          <w:rFonts w:ascii="Calibri" w:eastAsia="Arial Unicode MS" w:hAnsi="Calibri" w:cs="Calibri"/>
          <w:sz w:val="24"/>
          <w:szCs w:val="24"/>
          <w:lang w:eastAsia="el-GR"/>
        </w:rPr>
        <w:t>/Η</w:t>
      </w: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Διευθυντής</w:t>
      </w:r>
      <w:r w:rsidR="0090662D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proofErr w:type="spellStart"/>
      <w:r w:rsidR="0090662D">
        <w:rPr>
          <w:rFonts w:ascii="Calibri" w:eastAsia="Arial Unicode MS" w:hAnsi="Calibri" w:cs="Calibri"/>
          <w:sz w:val="24"/>
          <w:szCs w:val="24"/>
          <w:lang w:eastAsia="el-GR"/>
        </w:rPr>
        <w:t>ντρια</w:t>
      </w:r>
      <w:proofErr w:type="spellEnd"/>
      <w:r w:rsid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/ </w:t>
      </w:r>
      <w:r w:rsidR="00F84E62">
        <w:rPr>
          <w:rFonts w:ascii="Calibri" w:eastAsia="Arial Unicode MS" w:hAnsi="Calibri" w:cs="Calibri"/>
          <w:sz w:val="24"/>
          <w:szCs w:val="24"/>
          <w:lang w:eastAsia="el-GR"/>
        </w:rPr>
        <w:t>Προϊστάμενος</w:t>
      </w:r>
      <w:r w:rsidR="0090662D">
        <w:rPr>
          <w:rFonts w:ascii="Calibri" w:eastAsia="Arial Unicode MS" w:hAnsi="Calibri" w:cs="Calibri"/>
          <w:sz w:val="24"/>
          <w:szCs w:val="24"/>
          <w:lang w:eastAsia="el-GR"/>
        </w:rPr>
        <w:t>-η</w:t>
      </w: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του</w:t>
      </w:r>
      <w:r w:rsidR="00DD66C3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>……………….</w:t>
      </w:r>
    </w:p>
    <w:bookmarkEnd w:id="1"/>
    <w:p w14:paraId="60730830" w14:textId="77777777" w:rsidR="00C12AD5" w:rsidRPr="0090662D" w:rsidRDefault="00C12AD5" w:rsidP="00C12AD5">
      <w:pPr>
        <w:widowControl w:val="0"/>
        <w:suppressAutoHyphens/>
        <w:spacing w:after="0" w:line="264" w:lineRule="auto"/>
        <w:ind w:left="21"/>
        <w:rPr>
          <w:rFonts w:ascii="Calibri" w:eastAsia="Arial Unicode MS" w:hAnsi="Calibri" w:cs="Calibri"/>
          <w:sz w:val="24"/>
          <w:szCs w:val="24"/>
          <w:lang w:eastAsia="el-GR"/>
        </w:rPr>
      </w:pPr>
      <w:r w:rsidRPr="0090662D">
        <w:rPr>
          <w:rFonts w:ascii="Calibri" w:eastAsia="Arial Unicode MS" w:hAnsi="Calibri" w:cs="Calibri"/>
          <w:b/>
          <w:sz w:val="24"/>
          <w:szCs w:val="24"/>
          <w:lang w:eastAsia="el-GR"/>
        </w:rPr>
        <w:t>΄</w:t>
      </w: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>Εχοντας υπόψη:</w:t>
      </w:r>
    </w:p>
    <w:p w14:paraId="380E0556" w14:textId="19BF16D6" w:rsidR="00C12AD5" w:rsidRPr="00DF0581" w:rsidRDefault="00C12AD5" w:rsidP="00DF0581">
      <w:pPr>
        <w:widowControl w:val="0"/>
        <w:numPr>
          <w:ilvl w:val="0"/>
          <w:numId w:val="1"/>
        </w:numPr>
        <w:suppressAutoHyphens/>
        <w:spacing w:after="0" w:line="264" w:lineRule="auto"/>
        <w:ind w:left="284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Pr="00DF0581">
        <w:rPr>
          <w:rFonts w:ascii="Calibri" w:eastAsia="Arial Unicode MS" w:hAnsi="Calibri" w:cs="Calibri"/>
          <w:sz w:val="24"/>
          <w:szCs w:val="24"/>
          <w:lang w:eastAsia="el-GR"/>
        </w:rPr>
        <w:t>Τις διατάξεις της  παρ. 4 του άρθρου 48, του Νόμου 3528/2007 (ΦΕΚ.26/9-2-2007 τ.Α΄), περί κύρωσης του Κώδικα κατάστασης Δημοσίων Πολιτικών Διοικητικών Υπαλλήλων και Υπαλλήλων Ν.Π.Δ.Δ. και άλλες διατάξεις.</w:t>
      </w:r>
    </w:p>
    <w:p w14:paraId="7F74279F" w14:textId="7D039CEF" w:rsidR="00DF0581" w:rsidRDefault="00C12AD5" w:rsidP="00DF0581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DF0581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bookmarkStart w:id="2" w:name="_Hlk155163733"/>
      <w:r w:rsidR="00DF0581" w:rsidRPr="00DF0581">
        <w:rPr>
          <w:rFonts w:ascii="Calibri" w:hAnsi="Calibri" w:cs="Calibri"/>
          <w:sz w:val="24"/>
          <w:szCs w:val="24"/>
        </w:rPr>
        <w:t>Την με αρίθμ.Φ.351.5/43/67822/Δ1/5-5-2014</w:t>
      </w:r>
      <w:r w:rsidR="00B043A1">
        <w:rPr>
          <w:rFonts w:ascii="Calibri" w:hAnsi="Calibri" w:cs="Calibri"/>
          <w:sz w:val="24"/>
          <w:szCs w:val="24"/>
        </w:rPr>
        <w:t xml:space="preserve"> </w:t>
      </w:r>
      <w:r w:rsidR="00DF0581" w:rsidRPr="00DF0581">
        <w:rPr>
          <w:rFonts w:ascii="Calibri" w:hAnsi="Calibri" w:cs="Calibri"/>
          <w:sz w:val="24"/>
          <w:szCs w:val="24"/>
        </w:rPr>
        <w:t>εγκύκλιο του ΥΠΑΙΘ</w:t>
      </w:r>
      <w:r w:rsidR="00B043A1">
        <w:rPr>
          <w:rFonts w:ascii="Calibri" w:hAnsi="Calibri" w:cs="Calibri"/>
          <w:sz w:val="24"/>
          <w:szCs w:val="24"/>
        </w:rPr>
        <w:t>.</w:t>
      </w:r>
    </w:p>
    <w:p w14:paraId="0695D23A" w14:textId="58F7ED1B" w:rsidR="00DF0581" w:rsidRPr="00303F54" w:rsidRDefault="00DD66C3" w:rsidP="00DF058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DF0581" w:rsidRPr="00DF0581">
        <w:rPr>
          <w:rFonts w:ascii="Calibri" w:hAnsi="Calibri" w:cs="Calibri"/>
          <w:sz w:val="24"/>
          <w:szCs w:val="24"/>
        </w:rPr>
        <w:t>Την με αριθμ. Φ.353.1/26/153324/Δ1/25-9-2014 Υ.Α (ΦΕΚ αρ.2648 τ.Β’/7-10-2014</w:t>
      </w:r>
      <w:r>
        <w:rPr>
          <w:rFonts w:ascii="Calibri" w:hAnsi="Calibri" w:cs="Calibri"/>
          <w:sz w:val="24"/>
          <w:szCs w:val="24"/>
        </w:rPr>
        <w:t>.</w:t>
      </w:r>
    </w:p>
    <w:p w14:paraId="2620EDA8" w14:textId="318CBB95" w:rsidR="00DF0581" w:rsidRPr="00DF0581" w:rsidRDefault="00DF0581" w:rsidP="00271E8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DF0581">
        <w:rPr>
          <w:rFonts w:ascii="Calibri" w:hAnsi="Calibri" w:cs="Calibri"/>
          <w:sz w:val="24"/>
          <w:szCs w:val="24"/>
        </w:rPr>
        <w:t xml:space="preserve"> Το με αρ πρωτ 169923/Ε3/ 15-12-2020 έγγραφο του ΥΠΑΙΘ</w:t>
      </w:r>
      <w:r w:rsidR="00DD66C3">
        <w:rPr>
          <w:rFonts w:ascii="Calibri" w:hAnsi="Calibri" w:cs="Calibri"/>
          <w:sz w:val="24"/>
          <w:szCs w:val="24"/>
        </w:rPr>
        <w:t>.</w:t>
      </w:r>
    </w:p>
    <w:p w14:paraId="46DEF4DA" w14:textId="5EAD9414" w:rsidR="00C12AD5" w:rsidRPr="0090662D" w:rsidRDefault="00DD66C3" w:rsidP="00C12AD5">
      <w:pPr>
        <w:widowControl w:val="0"/>
        <w:numPr>
          <w:ilvl w:val="0"/>
          <w:numId w:val="1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="00CD2868" w:rsidRPr="00C552AF">
        <w:rPr>
          <w:rFonts w:ascii="Calibri" w:eastAsia="Arial Unicode MS" w:hAnsi="Calibri" w:cs="Calibri"/>
          <w:sz w:val="24"/>
          <w:szCs w:val="24"/>
          <w:lang w:eastAsia="el-GR"/>
        </w:rPr>
        <w:t>Την υπ’ αριθμ. ……../</w:t>
      </w:r>
      <w:r w:rsidR="00CD2868">
        <w:rPr>
          <w:rFonts w:ascii="Calibri" w:eastAsia="Arial Unicode MS" w:hAnsi="Calibri" w:cs="Calibri"/>
          <w:sz w:val="24"/>
          <w:szCs w:val="24"/>
          <w:lang w:eastAsia="el-GR"/>
        </w:rPr>
        <w:t>…..</w:t>
      </w:r>
      <w:r w:rsidR="00CD2868" w:rsidRPr="00C552AF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 w:rsidR="00CD2868">
        <w:rPr>
          <w:rFonts w:ascii="Calibri" w:eastAsia="Arial Unicode MS" w:hAnsi="Calibri" w:cs="Calibri"/>
          <w:sz w:val="24"/>
          <w:szCs w:val="24"/>
          <w:lang w:eastAsia="el-GR"/>
        </w:rPr>
        <w:t>…..-</w:t>
      </w:r>
      <w:r w:rsidR="00CD2868" w:rsidRPr="00C552AF">
        <w:rPr>
          <w:rFonts w:ascii="Calibri" w:eastAsia="Arial Unicode MS" w:hAnsi="Calibri" w:cs="Calibri"/>
          <w:sz w:val="24"/>
          <w:szCs w:val="24"/>
          <w:lang w:eastAsia="el-GR"/>
        </w:rPr>
        <w:t>202</w:t>
      </w:r>
      <w:r w:rsidR="00CD2868">
        <w:rPr>
          <w:rFonts w:ascii="Calibri" w:eastAsia="Arial Unicode MS" w:hAnsi="Calibri" w:cs="Calibri"/>
          <w:sz w:val="24"/>
          <w:szCs w:val="24"/>
          <w:lang w:eastAsia="el-GR"/>
        </w:rPr>
        <w:t>…</w:t>
      </w:r>
      <w:r w:rsidR="00CD2868" w:rsidRPr="00C552AF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="00C12AD5" w:rsidRPr="0090662D">
        <w:rPr>
          <w:rFonts w:ascii="Calibri" w:eastAsia="Arial Unicode MS" w:hAnsi="Calibri" w:cs="Calibri"/>
          <w:sz w:val="24"/>
          <w:szCs w:val="24"/>
          <w:lang w:eastAsia="el-GR"/>
        </w:rPr>
        <w:t>αίτηση του/της κ. …………..  εκπαιδευτικού κλάδου ΠΕ</w:t>
      </w:r>
      <w:r w:rsidR="0090662D">
        <w:rPr>
          <w:rFonts w:ascii="Calibri" w:eastAsia="Arial Unicode MS" w:hAnsi="Calibri" w:cs="Calibri"/>
          <w:sz w:val="24"/>
          <w:szCs w:val="24"/>
          <w:lang w:eastAsia="el-GR"/>
        </w:rPr>
        <w:t>…….</w:t>
      </w:r>
      <w:r w:rsidR="00C12AD5"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(</w:t>
      </w:r>
      <w:r w:rsidR="0090662D">
        <w:rPr>
          <w:rFonts w:ascii="Calibri" w:eastAsia="Arial Unicode MS" w:hAnsi="Calibri" w:cs="Calibri"/>
          <w:sz w:val="24"/>
          <w:szCs w:val="24"/>
          <w:lang w:eastAsia="el-GR"/>
        </w:rPr>
        <w:t>………..</w:t>
      </w:r>
      <w:r w:rsidR="00C12AD5" w:rsidRPr="0090662D">
        <w:rPr>
          <w:rFonts w:ascii="Calibri" w:eastAsia="Arial Unicode MS" w:hAnsi="Calibri" w:cs="Calibri"/>
          <w:sz w:val="24"/>
          <w:szCs w:val="24"/>
          <w:lang w:eastAsia="el-GR"/>
        </w:rPr>
        <w:t>)  που υπηρετεί στο …………… , με την οποία αιτείται …</w:t>
      </w:r>
      <w:r w:rsidR="0090662D">
        <w:rPr>
          <w:rFonts w:ascii="Calibri" w:eastAsia="Arial Unicode MS" w:hAnsi="Calibri" w:cs="Calibri"/>
          <w:sz w:val="24"/>
          <w:szCs w:val="24"/>
          <w:lang w:eastAsia="el-GR"/>
        </w:rPr>
        <w:t>……….</w:t>
      </w:r>
      <w:r w:rsidR="00C12AD5" w:rsidRPr="0090662D">
        <w:rPr>
          <w:rFonts w:ascii="Calibri" w:eastAsia="Arial Unicode MS" w:hAnsi="Calibri" w:cs="Calibri"/>
          <w:sz w:val="24"/>
          <w:szCs w:val="24"/>
          <w:lang w:eastAsia="el-GR"/>
        </w:rPr>
        <w:t>.  (</w:t>
      </w:r>
      <w:r w:rsidR="0090662D">
        <w:rPr>
          <w:rFonts w:ascii="Calibri" w:eastAsia="Arial Unicode MS" w:hAnsi="Calibri" w:cs="Calibri"/>
          <w:sz w:val="24"/>
          <w:szCs w:val="24"/>
          <w:lang w:eastAsia="el-GR"/>
        </w:rPr>
        <w:t>…….</w:t>
      </w:r>
      <w:r w:rsidR="00C12AD5"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) </w:t>
      </w:r>
      <w:proofErr w:type="spellStart"/>
      <w:r w:rsidR="00C12AD5" w:rsidRPr="0090662D">
        <w:rPr>
          <w:rFonts w:ascii="Calibri" w:eastAsia="Arial Unicode MS" w:hAnsi="Calibri" w:cs="Calibri"/>
          <w:sz w:val="24"/>
          <w:szCs w:val="24"/>
          <w:lang w:eastAsia="el-GR"/>
        </w:rPr>
        <w:t>ημέρ</w:t>
      </w:r>
      <w:proofErr w:type="spellEnd"/>
      <w:r w:rsidR="00C12AD5"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   κανονική άδεια, στις/από   </w:t>
      </w:r>
      <w:r w:rsidR="0090662D">
        <w:rPr>
          <w:rFonts w:ascii="Calibri" w:eastAsia="Arial Unicode MS" w:hAnsi="Calibri" w:cs="Calibri"/>
          <w:sz w:val="24"/>
          <w:szCs w:val="24"/>
          <w:lang w:eastAsia="el-GR"/>
        </w:rPr>
        <w:t>……</w:t>
      </w:r>
      <w:r w:rsidR="00C12AD5" w:rsidRPr="0090662D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 w:rsidR="0090662D">
        <w:rPr>
          <w:rFonts w:ascii="Calibri" w:eastAsia="Arial Unicode MS" w:hAnsi="Calibri" w:cs="Calibri"/>
          <w:sz w:val="24"/>
          <w:szCs w:val="24"/>
          <w:lang w:eastAsia="el-GR"/>
        </w:rPr>
        <w:t>…..</w:t>
      </w:r>
      <w:r w:rsidR="00C12AD5" w:rsidRPr="0090662D">
        <w:rPr>
          <w:rFonts w:ascii="Calibri" w:eastAsia="Arial Unicode MS" w:hAnsi="Calibri" w:cs="Calibri"/>
          <w:sz w:val="24"/>
          <w:szCs w:val="24"/>
          <w:lang w:eastAsia="el-GR"/>
        </w:rPr>
        <w:t>-202</w:t>
      </w:r>
      <w:r w:rsidR="0090662D">
        <w:rPr>
          <w:rFonts w:ascii="Calibri" w:eastAsia="Arial Unicode MS" w:hAnsi="Calibri" w:cs="Calibri"/>
          <w:sz w:val="24"/>
          <w:szCs w:val="24"/>
          <w:lang w:eastAsia="el-GR"/>
        </w:rPr>
        <w:t>..</w:t>
      </w:r>
      <w:r w:rsidR="00C12AD5"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για τους λόγους που αναφέρει στην αίτηση του/της</w:t>
      </w:r>
    </w:p>
    <w:bookmarkEnd w:id="2"/>
    <w:p w14:paraId="72643C96" w14:textId="77777777" w:rsidR="00C12AD5" w:rsidRPr="0090662D" w:rsidRDefault="00C12AD5" w:rsidP="00C12AD5">
      <w:pPr>
        <w:widowControl w:val="0"/>
        <w:suppressAutoHyphens/>
        <w:spacing w:after="0" w:line="264" w:lineRule="auto"/>
        <w:ind w:left="227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</w:p>
    <w:p w14:paraId="0FE003E2" w14:textId="77777777" w:rsidR="00B043A1" w:rsidRDefault="00C12AD5" w:rsidP="00B043A1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90662D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    Α π ο φ α σ ί ζ ο υ μ ε  </w:t>
      </w:r>
    </w:p>
    <w:p w14:paraId="3C1E4C47" w14:textId="77777777" w:rsidR="00B043A1" w:rsidRDefault="00B043A1" w:rsidP="00B043A1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</w:p>
    <w:p w14:paraId="6D6CB591" w14:textId="7CC66373" w:rsidR="00C12AD5" w:rsidRPr="00B043A1" w:rsidRDefault="00C12AD5" w:rsidP="00B043A1">
      <w:pPr>
        <w:widowControl w:val="0"/>
        <w:suppressAutoHyphens/>
        <w:spacing w:after="0" w:line="264" w:lineRule="auto"/>
        <w:ind w:firstLine="5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Χ ο ρ η γ ο ύ μ ε  στον/στην   κ. ………….    , εκπαιδευτικό  κλάδου ΠΕ70  (Δασκάλων), …….  (00) </w:t>
      </w:r>
      <w:proofErr w:type="spellStart"/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>ημέρ</w:t>
      </w:r>
      <w:proofErr w:type="spellEnd"/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  κανονική άδεια, στις/από, με πλήρεις αποδοχές, για τους λόγους που αναφέρει στην αίτησ</w:t>
      </w:r>
      <w:r w:rsidR="008B7730" w:rsidRPr="0090662D">
        <w:rPr>
          <w:rFonts w:ascii="Calibri" w:eastAsia="Arial Unicode MS" w:hAnsi="Calibri" w:cs="Calibri"/>
          <w:sz w:val="24"/>
          <w:szCs w:val="24"/>
          <w:lang w:eastAsia="el-GR"/>
        </w:rPr>
        <w:t>ή</w:t>
      </w: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του/της.</w:t>
      </w:r>
    </w:p>
    <w:p w14:paraId="7E7E6B3E" w14:textId="408EC553" w:rsidR="00C12AD5" w:rsidRPr="0090662D" w:rsidRDefault="00C12AD5" w:rsidP="00C12AD5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</w:p>
    <w:p w14:paraId="52E51532" w14:textId="05DC09F5" w:rsidR="00C12AD5" w:rsidRPr="0090662D" w:rsidRDefault="00C12AD5" w:rsidP="00C12AD5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bookmarkStart w:id="3" w:name="_Hlk155163918"/>
    </w:p>
    <w:p w14:paraId="396AF9C1" w14:textId="7ED87FEA" w:rsidR="00C12AD5" w:rsidRPr="0090662D" w:rsidRDefault="00C12AD5" w:rsidP="00C12AD5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bookmarkStart w:id="4" w:name="_Hlk155172126"/>
      <w:r w:rsidRPr="0090662D"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  <w:t xml:space="preserve">ΚΟΙΝΟΠΟΙΗΣΗ: </w:t>
      </w:r>
    </w:p>
    <w:p w14:paraId="57FC2BBE" w14:textId="34DB7541" w:rsidR="00C12AD5" w:rsidRPr="001F7B23" w:rsidRDefault="00C12AD5" w:rsidP="00C12AD5">
      <w:pPr>
        <w:widowControl w:val="0"/>
        <w:numPr>
          <w:ilvl w:val="0"/>
          <w:numId w:val="2"/>
        </w:numPr>
        <w:suppressAutoHyphens/>
        <w:spacing w:after="0" w:line="264" w:lineRule="auto"/>
        <w:ind w:left="510" w:hanging="510"/>
        <w:jc w:val="both"/>
        <w:rPr>
          <w:rFonts w:ascii="Calibri" w:eastAsia="Arial Unicode MS" w:hAnsi="Calibri" w:cs="Calibri"/>
          <w:b/>
          <w:bCs/>
          <w:sz w:val="24"/>
          <w:szCs w:val="24"/>
          <w:lang w:eastAsia="el-GR"/>
        </w:rPr>
      </w:pP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Διεύθυνση Π.Ε. Λακωνίας  (για Π.Μ.)</w:t>
      </w:r>
      <w:r w:rsidR="00250152">
        <w:rPr>
          <w:rFonts w:ascii="Calibri" w:eastAsia="Arial Unicode MS" w:hAnsi="Calibri" w:cs="Calibri"/>
          <w:sz w:val="24"/>
          <w:szCs w:val="24"/>
          <w:lang w:eastAsia="el-GR"/>
        </w:rPr>
        <w:t xml:space="preserve">                           </w:t>
      </w:r>
      <w:r w:rsidR="00250152" w:rsidRPr="001F7B23">
        <w:rPr>
          <w:rFonts w:ascii="Calibri" w:eastAsia="Arial Unicode MS" w:hAnsi="Calibri" w:cs="Calibri"/>
          <w:b/>
          <w:bCs/>
          <w:sz w:val="24"/>
          <w:szCs w:val="24"/>
          <w:lang w:eastAsia="el-GR"/>
        </w:rPr>
        <w:t>Ο/Η ΔΙΕΥΘΥΝΤΗΣ-ΝΤΡΙΑ/ΠΡΟΪΣΤΑΜΕΝΟΣ-Η</w:t>
      </w:r>
    </w:p>
    <w:p w14:paraId="0026EE92" w14:textId="08006C93" w:rsidR="00C12AD5" w:rsidRPr="0090662D" w:rsidRDefault="00C12AD5" w:rsidP="00C12AD5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Ενδιαφερόμενο/η</w:t>
      </w:r>
    </w:p>
    <w:p w14:paraId="20914A54" w14:textId="0D297C69" w:rsidR="00C12AD5" w:rsidRPr="0090662D" w:rsidRDefault="00C12AD5" w:rsidP="002A65CE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Φ. Αρχείου</w:t>
      </w:r>
      <w:r w:rsidRPr="0090662D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</w:t>
      </w:r>
      <w:r w:rsidRPr="0090662D">
        <w:rPr>
          <w:rFonts w:ascii="Calibri" w:eastAsia="Arial Unicode MS" w:hAnsi="Calibri" w:cs="Calibri"/>
          <w:b/>
          <w:sz w:val="24"/>
          <w:szCs w:val="24"/>
          <w:lang w:eastAsia="el-GR"/>
        </w:rPr>
        <w:tab/>
        <w:t xml:space="preserve">       </w:t>
      </w:r>
    </w:p>
    <w:bookmarkEnd w:id="3"/>
    <w:bookmarkEnd w:id="4"/>
    <w:p w14:paraId="36439F2B" w14:textId="7DEB34C9" w:rsidR="00DF2BB5" w:rsidRPr="0090662D" w:rsidRDefault="00DF2BB5">
      <w:pPr>
        <w:rPr>
          <w:rFonts w:ascii="Calibri" w:hAnsi="Calibri" w:cs="Calibri"/>
          <w:sz w:val="24"/>
          <w:szCs w:val="24"/>
        </w:rPr>
      </w:pPr>
    </w:p>
    <w:sectPr w:rsidR="00DF2BB5" w:rsidRPr="0090662D" w:rsidSect="00C12AD5">
      <w:footnotePr>
        <w:pos w:val="beneathText"/>
      </w:footnotePr>
      <w:pgSz w:w="11905" w:h="16837"/>
      <w:pgMar w:top="567" w:right="848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BFD4ADB4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410106D0"/>
    <w:multiLevelType w:val="hybridMultilevel"/>
    <w:tmpl w:val="10469F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465082">
    <w:abstractNumId w:val="0"/>
  </w:num>
  <w:num w:numId="2" w16cid:durableId="611472873">
    <w:abstractNumId w:val="1"/>
  </w:num>
  <w:num w:numId="3" w16cid:durableId="125583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D5"/>
    <w:rsid w:val="0008700F"/>
    <w:rsid w:val="001F7B23"/>
    <w:rsid w:val="00250152"/>
    <w:rsid w:val="002C75AC"/>
    <w:rsid w:val="004D27D7"/>
    <w:rsid w:val="006157D2"/>
    <w:rsid w:val="008232D1"/>
    <w:rsid w:val="008B7730"/>
    <w:rsid w:val="0090662D"/>
    <w:rsid w:val="00924E78"/>
    <w:rsid w:val="00A15FD5"/>
    <w:rsid w:val="00B043A1"/>
    <w:rsid w:val="00B862A0"/>
    <w:rsid w:val="00C12AD5"/>
    <w:rsid w:val="00CD2868"/>
    <w:rsid w:val="00D629CF"/>
    <w:rsid w:val="00DA471A"/>
    <w:rsid w:val="00DD66C3"/>
    <w:rsid w:val="00DF0581"/>
    <w:rsid w:val="00DF2BB5"/>
    <w:rsid w:val="00F8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2B6B28"/>
  <w15:chartTrackingRefBased/>
  <w15:docId w15:val="{B8233B45-99B3-4B5D-AE9F-25C249B5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F05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DF058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2021-11-24T05:59:00Z</dcterms:created>
  <dcterms:modified xsi:type="dcterms:W3CDTF">2024-01-03T09:07:00Z</dcterms:modified>
</cp:coreProperties>
</file>